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984" w:rsidRPr="002D2DA4" w:rsidRDefault="002D2DA4">
      <w:pPr>
        <w:spacing w:afterLines="100" w:after="312"/>
        <w:jc w:val="center"/>
        <w:rPr>
          <w:rFonts w:ascii="黑体" w:eastAsia="黑体" w:hAnsi="黑体" w:cs="宋体"/>
          <w:b/>
          <w:color w:val="000000"/>
          <w:kern w:val="0"/>
          <w:sz w:val="40"/>
          <w:szCs w:val="32"/>
        </w:rPr>
      </w:pPr>
      <w:r>
        <w:rPr>
          <w:rFonts w:ascii="黑体" w:eastAsia="黑体" w:hAnsi="黑体" w:cs="宋体" w:hint="eastAsia"/>
          <w:b/>
          <w:color w:val="000000"/>
          <w:kern w:val="0"/>
          <w:sz w:val="40"/>
          <w:szCs w:val="32"/>
        </w:rPr>
        <w:t>浙江大学</w:t>
      </w:r>
      <w:r w:rsidRPr="002D2DA4">
        <w:rPr>
          <w:rFonts w:ascii="黑体" w:eastAsia="黑体" w:hAnsi="黑体" w:cs="宋体" w:hint="eastAsia"/>
          <w:b/>
          <w:color w:val="000000"/>
          <w:kern w:val="0"/>
          <w:sz w:val="40"/>
          <w:szCs w:val="32"/>
        </w:rPr>
        <w:t>2021</w:t>
      </w:r>
      <w:r>
        <w:rPr>
          <w:rFonts w:ascii="黑体" w:eastAsia="黑体" w:hAnsi="黑体" w:cs="宋体" w:hint="eastAsia"/>
          <w:b/>
          <w:color w:val="000000"/>
          <w:kern w:val="0"/>
          <w:sz w:val="40"/>
          <w:szCs w:val="32"/>
        </w:rPr>
        <w:t>年度校级本科教学研究</w:t>
      </w:r>
      <w:r w:rsidR="004212FD">
        <w:rPr>
          <w:rFonts w:ascii="黑体" w:eastAsia="黑体" w:hAnsi="黑体" w:cs="宋体" w:hint="eastAsia"/>
          <w:b/>
          <w:color w:val="000000"/>
          <w:kern w:val="0"/>
          <w:sz w:val="40"/>
          <w:szCs w:val="32"/>
        </w:rPr>
        <w:t>重点</w:t>
      </w:r>
      <w:r>
        <w:rPr>
          <w:rFonts w:ascii="黑体" w:eastAsia="黑体" w:hAnsi="黑体" w:cs="宋体" w:hint="eastAsia"/>
          <w:b/>
          <w:color w:val="000000"/>
          <w:kern w:val="0"/>
          <w:sz w:val="40"/>
          <w:szCs w:val="32"/>
        </w:rPr>
        <w:t>项目名单</w:t>
      </w:r>
    </w:p>
    <w:tbl>
      <w:tblPr>
        <w:tblW w:w="12816" w:type="dxa"/>
        <w:jc w:val="center"/>
        <w:tblLayout w:type="fixed"/>
        <w:tblLook w:val="04A0" w:firstRow="1" w:lastRow="0" w:firstColumn="1" w:lastColumn="0" w:noHBand="0" w:noVBand="1"/>
      </w:tblPr>
      <w:tblGrid>
        <w:gridCol w:w="1583"/>
        <w:gridCol w:w="1965"/>
        <w:gridCol w:w="5032"/>
        <w:gridCol w:w="1359"/>
        <w:gridCol w:w="2877"/>
      </w:tblGrid>
      <w:tr w:rsidR="00970984" w:rsidTr="004212FD">
        <w:trPr>
          <w:trHeight w:val="660"/>
          <w:jc w:val="center"/>
        </w:trPr>
        <w:tc>
          <w:tcPr>
            <w:tcW w:w="1583" w:type="dxa"/>
            <w:tcBorders>
              <w:top w:val="single" w:sz="4" w:space="0" w:color="auto"/>
              <w:left w:val="single" w:sz="4" w:space="0" w:color="auto"/>
              <w:bottom w:val="nil"/>
              <w:right w:val="single" w:sz="4" w:space="0" w:color="auto"/>
            </w:tcBorders>
            <w:shd w:val="clear" w:color="auto" w:fill="auto"/>
            <w:vAlign w:val="center"/>
          </w:tcPr>
          <w:p w:rsidR="00970984" w:rsidRDefault="002D2DA4" w:rsidP="004212FD">
            <w:pPr>
              <w:widowControl/>
              <w:jc w:val="center"/>
              <w:rPr>
                <w:rFonts w:ascii="宋体" w:hAnsi="宋体" w:cs="宋体"/>
                <w:b/>
                <w:sz w:val="32"/>
                <w:szCs w:val="32"/>
              </w:rPr>
            </w:pPr>
            <w:r>
              <w:rPr>
                <w:rFonts w:ascii="宋体" w:hAnsi="宋体" w:cs="宋体" w:hint="eastAsia"/>
                <w:b/>
                <w:sz w:val="32"/>
                <w:szCs w:val="32"/>
              </w:rPr>
              <w:t>项目编号</w:t>
            </w:r>
          </w:p>
        </w:tc>
        <w:tc>
          <w:tcPr>
            <w:tcW w:w="1965" w:type="dxa"/>
            <w:tcBorders>
              <w:top w:val="single" w:sz="4" w:space="0" w:color="auto"/>
              <w:left w:val="nil"/>
              <w:bottom w:val="nil"/>
              <w:right w:val="single" w:sz="4" w:space="0" w:color="auto"/>
            </w:tcBorders>
            <w:shd w:val="clear" w:color="auto" w:fill="auto"/>
            <w:vAlign w:val="center"/>
          </w:tcPr>
          <w:p w:rsidR="00970984" w:rsidRDefault="002D2DA4" w:rsidP="004212FD">
            <w:pPr>
              <w:widowControl/>
              <w:jc w:val="center"/>
              <w:rPr>
                <w:rFonts w:ascii="宋体" w:hAnsi="宋体" w:cs="宋体"/>
                <w:b/>
                <w:sz w:val="32"/>
                <w:szCs w:val="32"/>
              </w:rPr>
            </w:pPr>
            <w:r>
              <w:rPr>
                <w:rFonts w:ascii="宋体" w:hAnsi="宋体" w:cs="宋体" w:hint="eastAsia"/>
                <w:b/>
                <w:sz w:val="32"/>
                <w:szCs w:val="32"/>
              </w:rPr>
              <w:t>所属院/系</w:t>
            </w:r>
          </w:p>
        </w:tc>
        <w:tc>
          <w:tcPr>
            <w:tcW w:w="5032" w:type="dxa"/>
            <w:tcBorders>
              <w:top w:val="single" w:sz="4" w:space="0" w:color="auto"/>
              <w:left w:val="nil"/>
              <w:bottom w:val="nil"/>
              <w:right w:val="single" w:sz="4" w:space="0" w:color="auto"/>
            </w:tcBorders>
            <w:shd w:val="clear" w:color="auto" w:fill="auto"/>
            <w:vAlign w:val="center"/>
          </w:tcPr>
          <w:p w:rsidR="00970984" w:rsidRDefault="002D2DA4" w:rsidP="004212FD">
            <w:pPr>
              <w:widowControl/>
              <w:jc w:val="center"/>
              <w:rPr>
                <w:rFonts w:ascii="宋体" w:hAnsi="宋体" w:cs="宋体"/>
                <w:b/>
                <w:sz w:val="32"/>
                <w:szCs w:val="32"/>
              </w:rPr>
            </w:pPr>
            <w:r>
              <w:rPr>
                <w:rFonts w:ascii="宋体" w:hAnsi="宋体" w:cs="宋体" w:hint="eastAsia"/>
                <w:b/>
                <w:sz w:val="32"/>
                <w:szCs w:val="32"/>
              </w:rPr>
              <w:t>项目名称</w:t>
            </w:r>
          </w:p>
        </w:tc>
        <w:tc>
          <w:tcPr>
            <w:tcW w:w="1359" w:type="dxa"/>
            <w:tcBorders>
              <w:top w:val="single" w:sz="4" w:space="0" w:color="auto"/>
              <w:left w:val="nil"/>
              <w:bottom w:val="nil"/>
              <w:right w:val="single" w:sz="4" w:space="0" w:color="auto"/>
            </w:tcBorders>
            <w:shd w:val="clear" w:color="auto" w:fill="auto"/>
            <w:vAlign w:val="center"/>
          </w:tcPr>
          <w:p w:rsidR="00970984" w:rsidRDefault="002D2DA4" w:rsidP="004212FD">
            <w:pPr>
              <w:widowControl/>
              <w:jc w:val="center"/>
              <w:rPr>
                <w:rFonts w:ascii="宋体" w:hAnsi="宋体" w:cs="宋体"/>
                <w:b/>
                <w:sz w:val="32"/>
                <w:szCs w:val="32"/>
              </w:rPr>
            </w:pPr>
            <w:r>
              <w:rPr>
                <w:rFonts w:ascii="宋体" w:hAnsi="宋体" w:cs="宋体" w:hint="eastAsia"/>
                <w:b/>
                <w:sz w:val="32"/>
                <w:szCs w:val="32"/>
              </w:rPr>
              <w:t>主持人</w:t>
            </w:r>
          </w:p>
        </w:tc>
        <w:tc>
          <w:tcPr>
            <w:tcW w:w="2877" w:type="dxa"/>
            <w:tcBorders>
              <w:top w:val="single" w:sz="4" w:space="0" w:color="auto"/>
              <w:left w:val="nil"/>
              <w:bottom w:val="nil"/>
              <w:right w:val="single" w:sz="4" w:space="0" w:color="auto"/>
            </w:tcBorders>
            <w:shd w:val="clear" w:color="auto" w:fill="auto"/>
            <w:vAlign w:val="center"/>
          </w:tcPr>
          <w:p w:rsidR="00970984" w:rsidRDefault="002D2DA4" w:rsidP="004212FD">
            <w:pPr>
              <w:widowControl/>
              <w:jc w:val="center"/>
              <w:rPr>
                <w:rFonts w:ascii="宋体" w:hAnsi="宋体" w:cs="宋体"/>
                <w:b/>
                <w:sz w:val="32"/>
                <w:szCs w:val="32"/>
              </w:rPr>
            </w:pPr>
            <w:r>
              <w:rPr>
                <w:rFonts w:ascii="宋体" w:hAnsi="宋体" w:cs="宋体" w:hint="eastAsia"/>
                <w:b/>
                <w:sz w:val="32"/>
                <w:szCs w:val="32"/>
              </w:rPr>
              <w:t>参与人</w:t>
            </w:r>
          </w:p>
        </w:tc>
      </w:tr>
      <w:tr w:rsidR="00970984"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zdjg21001</w:t>
            </w:r>
          </w:p>
        </w:tc>
        <w:tc>
          <w:tcPr>
            <w:tcW w:w="1965" w:type="dxa"/>
            <w:tcBorders>
              <w:top w:val="single" w:sz="4" w:space="0" w:color="auto"/>
              <w:left w:val="nil"/>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人文学院</w:t>
            </w:r>
          </w:p>
        </w:tc>
        <w:tc>
          <w:tcPr>
            <w:tcW w:w="5032" w:type="dxa"/>
            <w:tcBorders>
              <w:top w:val="single" w:sz="4" w:space="0" w:color="auto"/>
              <w:left w:val="nil"/>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汉语言文学拔尖人才培养机制研究</w:t>
            </w:r>
          </w:p>
        </w:tc>
        <w:tc>
          <w:tcPr>
            <w:tcW w:w="1359" w:type="dxa"/>
            <w:tcBorders>
              <w:top w:val="single" w:sz="4" w:space="0" w:color="auto"/>
              <w:left w:val="nil"/>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陶然</w:t>
            </w:r>
          </w:p>
        </w:tc>
        <w:tc>
          <w:tcPr>
            <w:tcW w:w="2877" w:type="dxa"/>
            <w:tcBorders>
              <w:top w:val="single" w:sz="4" w:space="0" w:color="auto"/>
              <w:left w:val="nil"/>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胡可先、吴秀明、汪维辉、楼含松、冯国栋、史文磊、张广海、咸晓婷</w:t>
            </w:r>
          </w:p>
        </w:tc>
      </w:tr>
      <w:tr w:rsidR="00970984" w:rsidTr="004212FD">
        <w:trPr>
          <w:trHeight w:val="660"/>
          <w:jc w:val="center"/>
        </w:trPr>
        <w:tc>
          <w:tcPr>
            <w:tcW w:w="1583" w:type="dxa"/>
            <w:tcBorders>
              <w:top w:val="nil"/>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zdjg21002</w:t>
            </w:r>
          </w:p>
        </w:tc>
        <w:tc>
          <w:tcPr>
            <w:tcW w:w="1965" w:type="dxa"/>
            <w:tcBorders>
              <w:top w:val="nil"/>
              <w:left w:val="nil"/>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人文学院</w:t>
            </w:r>
          </w:p>
        </w:tc>
        <w:tc>
          <w:tcPr>
            <w:tcW w:w="5032" w:type="dxa"/>
            <w:tcBorders>
              <w:top w:val="nil"/>
              <w:left w:val="nil"/>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历史学专业“强基”课程体系的构建与实施</w:t>
            </w:r>
          </w:p>
        </w:tc>
        <w:tc>
          <w:tcPr>
            <w:tcW w:w="1359" w:type="dxa"/>
            <w:tcBorders>
              <w:top w:val="nil"/>
              <w:left w:val="nil"/>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张凯</w:t>
            </w:r>
          </w:p>
        </w:tc>
        <w:tc>
          <w:tcPr>
            <w:tcW w:w="2877" w:type="dxa"/>
            <w:tcBorders>
              <w:top w:val="nil"/>
              <w:left w:val="nil"/>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刘进宝、吴彦、鲍永军、段园园</w:t>
            </w:r>
          </w:p>
        </w:tc>
      </w:tr>
      <w:tr w:rsidR="00970984" w:rsidTr="004212FD">
        <w:trPr>
          <w:trHeight w:val="660"/>
          <w:jc w:val="center"/>
        </w:trPr>
        <w:tc>
          <w:tcPr>
            <w:tcW w:w="1583" w:type="dxa"/>
            <w:tcBorders>
              <w:top w:val="nil"/>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zdjg21003</w:t>
            </w:r>
          </w:p>
        </w:tc>
        <w:tc>
          <w:tcPr>
            <w:tcW w:w="1965" w:type="dxa"/>
            <w:tcBorders>
              <w:top w:val="nil"/>
              <w:left w:val="nil"/>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外国语言文化与国际交流学院</w:t>
            </w:r>
          </w:p>
        </w:tc>
        <w:tc>
          <w:tcPr>
            <w:tcW w:w="5032" w:type="dxa"/>
            <w:tcBorders>
              <w:top w:val="nil"/>
              <w:left w:val="nil"/>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基于个性化动态反馈的大学英语促教促学体系探索与实践</w:t>
            </w:r>
          </w:p>
        </w:tc>
        <w:tc>
          <w:tcPr>
            <w:tcW w:w="1359" w:type="dxa"/>
            <w:tcBorders>
              <w:top w:val="nil"/>
              <w:left w:val="nil"/>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方富民</w:t>
            </w:r>
          </w:p>
        </w:tc>
        <w:tc>
          <w:tcPr>
            <w:tcW w:w="2877" w:type="dxa"/>
            <w:tcBorders>
              <w:top w:val="nil"/>
              <w:left w:val="nil"/>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方富民、闵尚超、周颂波、傅莹、林晓、潘珣祎、张璐</w:t>
            </w:r>
          </w:p>
        </w:tc>
      </w:tr>
      <w:tr w:rsidR="00970984"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zdjg21004</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经济学院</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持续改进通识课“课程思政”的浙大方案</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朱柏铭</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俞洁芳、黄勇、杨旸</w:t>
            </w:r>
          </w:p>
        </w:tc>
      </w:tr>
      <w:tr w:rsidR="00970984"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zdjg21005</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管理学院</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融合创新驱动本科教学改革：</w:t>
            </w:r>
          </w:p>
          <w:p w:rsidR="00970984" w:rsidRDefault="002D2DA4" w:rsidP="004212FD">
            <w:pPr>
              <w:widowControl/>
              <w:jc w:val="center"/>
              <w:rPr>
                <w:rFonts w:ascii="仿宋" w:eastAsia="仿宋" w:hAnsi="仿宋"/>
                <w:sz w:val="24"/>
              </w:rPr>
            </w:pPr>
            <w:r>
              <w:rPr>
                <w:rFonts w:ascii="仿宋" w:eastAsia="仿宋" w:hAnsi="仿宋" w:hint="eastAsia"/>
                <w:sz w:val="24"/>
              </w:rPr>
              <w:t>以伦理与社会责任课程为例</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莫申江</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邢以群、施杰</w:t>
            </w:r>
          </w:p>
        </w:tc>
      </w:tr>
      <w:tr w:rsidR="00970984"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zdjg21006</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机械工程学院</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新工科下本科生智能制造创新实践平台建设研究</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刘振宇</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傅建中、杨将新、顾大强、汪延成、王庆九</w:t>
            </w:r>
          </w:p>
        </w:tc>
      </w:tr>
      <w:tr w:rsidR="00970984"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zdjg21007</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能源工程学院</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一流本科教育建设背景下过程装备与控制工程专业课程思政内涵和实施路径探索</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刘宝庆</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单岩、张志新、钱锦远、陈志平</w:t>
            </w:r>
          </w:p>
        </w:tc>
      </w:tr>
      <w:tr w:rsidR="00970984"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zdjg21008</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化学工程与生物工程学院</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后疫情时代本科生海外交流学习探索与实践</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邢华斌</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钱礼光、王盎然、马婕、张红、潘鹏举、沈律明</w:t>
            </w:r>
          </w:p>
        </w:tc>
      </w:tr>
      <w:tr w:rsidR="00970984"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zdjg21009</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高分子科学与工程学系</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《高分子物理》与《计算化学导论》课程的交叉融合教学改革</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凌 君</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仝维鋆、徐君庭、李寒莹、宋义虎</w:t>
            </w:r>
          </w:p>
        </w:tc>
      </w:tr>
      <w:tr w:rsidR="00970984"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lastRenderedPageBreak/>
              <w:t>zdjg21010</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光电科学与工程学院</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光电专业创新创业人才培养模式探索</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时尧成</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郑臻荣、郑晓东、汪凯巍、金鑫、张曼华</w:t>
            </w:r>
          </w:p>
        </w:tc>
      </w:tr>
      <w:tr w:rsidR="00970984"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zdjg21011</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信息与电子工程学院</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信电学院教育教学发展中心工作机制探索研究</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杨冬晓</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吴叶飞、唐慧明、丁扣宝、孙斌</w:t>
            </w:r>
          </w:p>
        </w:tc>
      </w:tr>
      <w:tr w:rsidR="00970984"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zdjg21012</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控制科学与工程学院</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新工科自动化专业基层教学组织建设与教学实践</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梁军</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侯迪波、吴俊、谢依玲、谢颖峰</w:t>
            </w:r>
          </w:p>
        </w:tc>
      </w:tr>
      <w:tr w:rsidR="00970984"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zdjg21013</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计算机科学与技术学院</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《计算机通识必修课程改革研究》</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许端清</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陈春晖、陈建海、张泉方、沈睿</w:t>
            </w:r>
          </w:p>
        </w:tc>
      </w:tr>
      <w:tr w:rsidR="00970984"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zdjg21014</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生物医学工程与仪器科学学院</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以融合创新意识为引导的生物医学工程通识教育改革</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吴丹</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宁钢民、夏灵、丁秋萍</w:t>
            </w:r>
          </w:p>
        </w:tc>
      </w:tr>
      <w:tr w:rsidR="00970984"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zdjg21015</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生物系统工程与食品科学学院</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基于IFT国际认证新体系的食品科学专业教学改革研究</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陈士国</w:t>
            </w:r>
          </w:p>
        </w:tc>
        <w:tc>
          <w:tcPr>
            <w:tcW w:w="2877" w:type="dxa"/>
            <w:tcBorders>
              <w:top w:val="single" w:sz="4" w:space="0" w:color="auto"/>
              <w:left w:val="single" w:sz="4" w:space="0" w:color="auto"/>
              <w:bottom w:val="single" w:sz="4" w:space="0" w:color="auto"/>
              <w:right w:val="single" w:sz="4" w:space="0" w:color="auto"/>
            </w:tcBorders>
            <w:shd w:val="clear" w:color="auto" w:fill="auto"/>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刘东红、陈启和、张辉、丁甜、吴丹、程萌</w:t>
            </w:r>
          </w:p>
        </w:tc>
      </w:tr>
      <w:tr w:rsidR="00970984"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zdjg21016</w:t>
            </w:r>
          </w:p>
        </w:tc>
        <w:tc>
          <w:tcPr>
            <w:tcW w:w="1965"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医学院</w:t>
            </w:r>
          </w:p>
        </w:tc>
        <w:tc>
          <w:tcPr>
            <w:tcW w:w="5032"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不同类型医学实践线上线下混合式教学模式研究</w:t>
            </w:r>
          </w:p>
        </w:tc>
        <w:tc>
          <w:tcPr>
            <w:tcW w:w="1359"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钟近洁</w:t>
            </w:r>
          </w:p>
        </w:tc>
        <w:tc>
          <w:tcPr>
            <w:tcW w:w="2877"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王利权、茵梓、刘晓艳、曹恒</w:t>
            </w:r>
          </w:p>
        </w:tc>
      </w:tr>
      <w:tr w:rsidR="00970984"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zdjg21017</w:t>
            </w:r>
          </w:p>
        </w:tc>
        <w:tc>
          <w:tcPr>
            <w:tcW w:w="1965"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医学院</w:t>
            </w:r>
          </w:p>
        </w:tc>
        <w:tc>
          <w:tcPr>
            <w:tcW w:w="5032"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多模式整合的儿科临床实践教学探索</w:t>
            </w:r>
          </w:p>
        </w:tc>
        <w:tc>
          <w:tcPr>
            <w:tcW w:w="1359"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张园园</w:t>
            </w:r>
          </w:p>
        </w:tc>
        <w:tc>
          <w:tcPr>
            <w:tcW w:w="2877"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陈志敏、杨德华、徐罗佳、陈一芳、李梦瑶</w:t>
            </w:r>
          </w:p>
        </w:tc>
      </w:tr>
      <w:tr w:rsidR="00970984"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zdjg21018</w:t>
            </w:r>
          </w:p>
        </w:tc>
        <w:tc>
          <w:tcPr>
            <w:tcW w:w="1965"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药学院</w:t>
            </w:r>
          </w:p>
        </w:tc>
        <w:tc>
          <w:tcPr>
            <w:tcW w:w="5032"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药学虚拟仿真实验教学管理平台的构建和应用</w:t>
            </w:r>
          </w:p>
        </w:tc>
        <w:tc>
          <w:tcPr>
            <w:tcW w:w="1359"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吴昊姝</w:t>
            </w:r>
          </w:p>
        </w:tc>
        <w:tc>
          <w:tcPr>
            <w:tcW w:w="2877"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范骁辉、马丽、应华洲、吴洪海、应晓英、莫建霞、沈丽娟、孙红颖</w:t>
            </w:r>
          </w:p>
        </w:tc>
      </w:tr>
      <w:tr w:rsidR="00970984"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zdjg21019</w:t>
            </w:r>
          </w:p>
        </w:tc>
        <w:tc>
          <w:tcPr>
            <w:tcW w:w="1965"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国际教育学院</w:t>
            </w:r>
          </w:p>
        </w:tc>
        <w:tc>
          <w:tcPr>
            <w:tcW w:w="5032"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国际学生《通用学术汉语》慕课及其新形态教材一体化建设与研究</w:t>
            </w:r>
          </w:p>
        </w:tc>
        <w:tc>
          <w:tcPr>
            <w:tcW w:w="1359"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施虹</w:t>
            </w:r>
          </w:p>
        </w:tc>
        <w:tc>
          <w:tcPr>
            <w:tcW w:w="2877"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陈敏、郭婵丽、赵银姬、唐晓武、刘艳、高宁、吕妍醒、刘潇璘、高一瑄</w:t>
            </w:r>
          </w:p>
        </w:tc>
      </w:tr>
      <w:tr w:rsidR="00970984"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zdjg21020</w:t>
            </w:r>
          </w:p>
        </w:tc>
        <w:tc>
          <w:tcPr>
            <w:tcW w:w="1965"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浙江大学农业试验站</w:t>
            </w:r>
          </w:p>
        </w:tc>
        <w:tc>
          <w:tcPr>
            <w:tcW w:w="5032"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农事劳动教育课程建设方案研究</w:t>
            </w:r>
          </w:p>
        </w:tc>
        <w:tc>
          <w:tcPr>
            <w:tcW w:w="1359"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金蓉</w:t>
            </w:r>
          </w:p>
        </w:tc>
        <w:tc>
          <w:tcPr>
            <w:tcW w:w="2877" w:type="dxa"/>
            <w:tcBorders>
              <w:top w:val="single" w:sz="4" w:space="0" w:color="auto"/>
              <w:left w:val="single" w:sz="4" w:space="0" w:color="auto"/>
              <w:bottom w:val="single" w:sz="4" w:space="0" w:color="auto"/>
              <w:right w:val="single" w:sz="4" w:space="0" w:color="auto"/>
            </w:tcBorders>
            <w:vAlign w:val="center"/>
          </w:tcPr>
          <w:p w:rsidR="00970984" w:rsidRDefault="002D2DA4" w:rsidP="004212FD">
            <w:pPr>
              <w:widowControl/>
              <w:jc w:val="center"/>
              <w:rPr>
                <w:rFonts w:ascii="仿宋" w:eastAsia="仿宋" w:hAnsi="仿宋"/>
                <w:sz w:val="24"/>
              </w:rPr>
            </w:pPr>
            <w:r>
              <w:rPr>
                <w:rFonts w:ascii="仿宋" w:eastAsia="仿宋" w:hAnsi="仿宋" w:hint="eastAsia"/>
                <w:sz w:val="24"/>
              </w:rPr>
              <w:t>王建军、宋文坚、肖建富、胡卫珍、毛学斌等</w:t>
            </w:r>
          </w:p>
        </w:tc>
      </w:tr>
    </w:tbl>
    <w:p w:rsidR="00970984" w:rsidRDefault="00970984">
      <w:pPr>
        <w:widowControl/>
        <w:jc w:val="center"/>
        <w:rPr>
          <w:rFonts w:ascii="仿宋" w:eastAsia="仿宋" w:hAnsi="仿宋"/>
          <w:sz w:val="24"/>
        </w:rPr>
      </w:pPr>
    </w:p>
    <w:p w:rsidR="004212FD" w:rsidRPr="002D2DA4" w:rsidRDefault="004212FD" w:rsidP="004212FD">
      <w:pPr>
        <w:spacing w:afterLines="100" w:after="312"/>
        <w:jc w:val="center"/>
        <w:rPr>
          <w:rFonts w:ascii="黑体" w:eastAsia="黑体" w:hAnsi="黑体" w:cs="宋体"/>
          <w:b/>
          <w:color w:val="000000"/>
          <w:kern w:val="0"/>
          <w:sz w:val="40"/>
          <w:szCs w:val="32"/>
        </w:rPr>
      </w:pPr>
      <w:r>
        <w:rPr>
          <w:rFonts w:ascii="黑体" w:eastAsia="黑体" w:hAnsi="黑体" w:cs="宋体" w:hint="eastAsia"/>
          <w:b/>
          <w:color w:val="000000"/>
          <w:kern w:val="0"/>
          <w:sz w:val="40"/>
          <w:szCs w:val="32"/>
        </w:rPr>
        <w:lastRenderedPageBreak/>
        <w:t>浙江大学</w:t>
      </w:r>
      <w:r w:rsidRPr="002D2DA4">
        <w:rPr>
          <w:rFonts w:ascii="黑体" w:eastAsia="黑体" w:hAnsi="黑体" w:cs="宋体" w:hint="eastAsia"/>
          <w:b/>
          <w:color w:val="000000"/>
          <w:kern w:val="0"/>
          <w:sz w:val="40"/>
          <w:szCs w:val="32"/>
        </w:rPr>
        <w:t>2021</w:t>
      </w:r>
      <w:r>
        <w:rPr>
          <w:rFonts w:ascii="黑体" w:eastAsia="黑体" w:hAnsi="黑体" w:cs="宋体" w:hint="eastAsia"/>
          <w:b/>
          <w:color w:val="000000"/>
          <w:kern w:val="0"/>
          <w:sz w:val="40"/>
          <w:szCs w:val="32"/>
        </w:rPr>
        <w:t>年度校级本科教学研究项目名单</w:t>
      </w:r>
    </w:p>
    <w:tbl>
      <w:tblPr>
        <w:tblW w:w="12816" w:type="dxa"/>
        <w:jc w:val="center"/>
        <w:tblLayout w:type="fixed"/>
        <w:tblLook w:val="04A0" w:firstRow="1" w:lastRow="0" w:firstColumn="1" w:lastColumn="0" w:noHBand="0" w:noVBand="1"/>
      </w:tblPr>
      <w:tblGrid>
        <w:gridCol w:w="1583"/>
        <w:gridCol w:w="1965"/>
        <w:gridCol w:w="5032"/>
        <w:gridCol w:w="1359"/>
        <w:gridCol w:w="2877"/>
      </w:tblGrid>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Default="004212FD" w:rsidP="004212FD">
            <w:pPr>
              <w:widowControl/>
              <w:jc w:val="center"/>
              <w:rPr>
                <w:rFonts w:ascii="宋体" w:hAnsi="宋体" w:cs="宋体"/>
                <w:b/>
                <w:sz w:val="32"/>
                <w:szCs w:val="32"/>
              </w:rPr>
            </w:pPr>
            <w:r>
              <w:rPr>
                <w:rFonts w:ascii="宋体" w:hAnsi="宋体" w:cs="宋体" w:hint="eastAsia"/>
                <w:b/>
                <w:sz w:val="32"/>
                <w:szCs w:val="32"/>
              </w:rPr>
              <w:t>项目编号</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宋体" w:hAnsi="宋体" w:cs="宋体"/>
                <w:b/>
                <w:sz w:val="32"/>
                <w:szCs w:val="32"/>
              </w:rPr>
            </w:pPr>
            <w:r>
              <w:rPr>
                <w:rFonts w:ascii="宋体" w:hAnsi="宋体" w:cs="宋体" w:hint="eastAsia"/>
                <w:b/>
                <w:sz w:val="32"/>
                <w:szCs w:val="32"/>
              </w:rPr>
              <w:t>所属院/系</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宋体" w:hAnsi="宋体" w:cs="宋体"/>
                <w:b/>
                <w:sz w:val="32"/>
                <w:szCs w:val="32"/>
              </w:rPr>
            </w:pPr>
            <w:r>
              <w:rPr>
                <w:rFonts w:ascii="宋体" w:hAnsi="宋体" w:cs="宋体" w:hint="eastAsia"/>
                <w:b/>
                <w:sz w:val="32"/>
                <w:szCs w:val="32"/>
              </w:rPr>
              <w:t>项目名称</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宋体" w:hAnsi="宋体" w:cs="宋体"/>
                <w:b/>
                <w:sz w:val="32"/>
                <w:szCs w:val="32"/>
              </w:rPr>
            </w:pPr>
            <w:r>
              <w:rPr>
                <w:rFonts w:ascii="宋体" w:hAnsi="宋体" w:cs="宋体" w:hint="eastAsia"/>
                <w:b/>
                <w:sz w:val="32"/>
                <w:szCs w:val="32"/>
              </w:rPr>
              <w:t>主持人</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宋体" w:hAnsi="宋体" w:cs="宋体"/>
                <w:b/>
                <w:sz w:val="32"/>
                <w:szCs w:val="32"/>
              </w:rPr>
            </w:pPr>
            <w:r>
              <w:rPr>
                <w:rFonts w:ascii="宋体" w:hAnsi="宋体" w:cs="宋体" w:hint="eastAsia"/>
                <w:b/>
                <w:sz w:val="32"/>
                <w:szCs w:val="32"/>
              </w:rPr>
              <w:t>参与人</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zdjg21021</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人文学院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世界史</w:t>
            </w:r>
            <w:r>
              <w:rPr>
                <w:rFonts w:ascii="仿宋" w:eastAsia="仿宋" w:hAnsi="仿宋"/>
                <w:sz w:val="24"/>
              </w:rPr>
              <w:t>学科课程思政融入点的研究与实践</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吴彦</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吕一民</w:t>
            </w:r>
            <w:r>
              <w:rPr>
                <w:rFonts w:ascii="仿宋" w:eastAsia="仿宋" w:hAnsi="仿宋"/>
                <w:sz w:val="24"/>
              </w:rPr>
              <w:t>、张杨、朱晓罕、刘寅</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zdjg21022</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人文学院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法哲学课程建设与研究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林志猛</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包利民、陈玮</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zdjg21023</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人文学院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逻辑学（H）课程研究与改革</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胡龙彪</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金立、黄华新</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zdjg21024</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人文学院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积极教学方法驱动的学术写作课程研究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李忠伟</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楼巍</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zdjg21025</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外国语言文化与国际交流学院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一流专业建设为导向的俄语立方课堂体系构建与实践</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袁淼叙</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薛冉冉、姜磊、王永、陈新宇、周露</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zdjg21026</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外国语言文化与国际交流学院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学科交叉、科教融合——卓越本科生学术交流能力生态体系建构</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梁君英</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张明方、欧阳宏伟、邢华斌、朱永群、高超、余倩、胡海岚</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zdjg21027</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外国语言文化与国际交流学院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新文科背景下翻译专业创新实践教学体系探索与实践</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卢巧丹</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徐雪英、冯全功、杜磊、朱晓宇</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zdjg21028</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外国语言文化与国际交流学院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文学通识课程体系建设与大学生人文素质培养</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聂珍钊</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杨革新、任洁、汤轶丽</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zdjg21029</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传媒与国际文化学院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新闻传播学科虚拟仿真实验教学的实践与研究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卢小雁</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许今茜、叶盛</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lastRenderedPageBreak/>
              <w:t>zdjg21030</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经济学院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经济学大类课程线上线下教学推进机制研究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李建琴</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何樟勇、许云华、蔡庆兵、朱秀君</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zdjg21031</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经济学院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经济学拔尖班公共经济学教改项目</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王宇</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方红生、龚勋</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zdjg21032</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光华法学院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德国鉴定式案例分析方法在刑法教学中的应用</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徐万龙</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徐成</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zdjg21033</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教育学院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协作学习视角下线上线下混合式本科生教学机制研究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欧阳璠</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徐炜奇、戴欣宇</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zdjg21034</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教育学院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融合视域下普通高校大学生国防教育的一体化构建</w:t>
            </w:r>
          </w:p>
          <w:p w:rsidR="004212FD" w:rsidRDefault="004212FD" w:rsidP="004212FD">
            <w:pPr>
              <w:widowControl/>
              <w:jc w:val="center"/>
              <w:rPr>
                <w:rFonts w:ascii="仿宋" w:eastAsia="仿宋" w:hAnsi="仿宋"/>
                <w:sz w:val="24"/>
              </w:rPr>
            </w:pPr>
            <w:r>
              <w:rPr>
                <w:rFonts w:ascii="仿宋" w:eastAsia="仿宋" w:hAnsi="仿宋" w:hint="eastAsia"/>
                <w:sz w:val="24"/>
              </w:rPr>
              <w:t>——以军事理论课改革为抓手</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程春</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阚阅、包松、沈丽萍、陈昆福、吕强、蒋明健、刘徽、胡传辉</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zdjg21035</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管理学院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线上线下教学推进机制研究：</w:t>
            </w:r>
          </w:p>
          <w:p w:rsidR="004212FD" w:rsidRDefault="004212FD" w:rsidP="004212FD">
            <w:pPr>
              <w:widowControl/>
              <w:jc w:val="center"/>
              <w:rPr>
                <w:rFonts w:ascii="仿宋" w:eastAsia="仿宋" w:hAnsi="仿宋"/>
                <w:sz w:val="24"/>
              </w:rPr>
            </w:pPr>
            <w:r>
              <w:rPr>
                <w:rFonts w:ascii="仿宋" w:eastAsia="仿宋" w:hAnsi="仿宋" w:hint="eastAsia"/>
                <w:sz w:val="24"/>
              </w:rPr>
              <w:t>以消费者神经科学课程为例</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刘涛</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zdjg21036</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公共管理学院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基于数据库建设的农经专业实践育人模式创新</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茅锐</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钱文荣、金少胜</w:t>
            </w:r>
          </w:p>
          <w:p w:rsidR="004212FD" w:rsidRDefault="004212FD" w:rsidP="004212FD">
            <w:pPr>
              <w:widowControl/>
              <w:jc w:val="center"/>
              <w:rPr>
                <w:rFonts w:ascii="仿宋" w:eastAsia="仿宋" w:hAnsi="仿宋"/>
                <w:sz w:val="24"/>
              </w:rPr>
            </w:pPr>
            <w:r>
              <w:rPr>
                <w:rFonts w:ascii="仿宋" w:eastAsia="仿宋" w:hAnsi="仿宋" w:hint="eastAsia"/>
                <w:sz w:val="24"/>
              </w:rPr>
              <w:t>阮建青、龚斌磊</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zdjg21037</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公共管理学院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新时代国土空间规划探究性实习研究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吴宇哲</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王维真、郑盛</w:t>
            </w:r>
          </w:p>
          <w:p w:rsidR="004212FD" w:rsidRDefault="004212FD" w:rsidP="004212FD">
            <w:pPr>
              <w:widowControl/>
              <w:jc w:val="center"/>
              <w:rPr>
                <w:rFonts w:ascii="仿宋" w:eastAsia="仿宋" w:hAnsi="仿宋"/>
                <w:sz w:val="24"/>
              </w:rPr>
            </w:pPr>
            <w:r>
              <w:rPr>
                <w:rFonts w:ascii="仿宋" w:eastAsia="仿宋" w:hAnsi="仿宋" w:hint="eastAsia"/>
                <w:sz w:val="24"/>
              </w:rPr>
              <w:t>肖武、张衔春</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zdjg21038</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公共管理学院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“农业经营管理类”课程思政融入点的研究与实践</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周洁红</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史新杰、梁巧、季晨</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zdjg21039</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马克思主义学院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新中国史课程建设方案研究</w:t>
            </w:r>
          </w:p>
          <w:p w:rsidR="004212FD" w:rsidRDefault="004212FD" w:rsidP="004212FD">
            <w:pPr>
              <w:widowControl/>
              <w:jc w:val="center"/>
              <w:rPr>
                <w:rFonts w:ascii="仿宋" w:eastAsia="仿宋" w:hAnsi="仿宋"/>
                <w:sz w:val="24"/>
              </w:rPr>
            </w:pPr>
            <w:r>
              <w:rPr>
                <w:rFonts w:ascii="仿宋" w:eastAsia="仿宋" w:hAnsi="仿宋" w:hint="eastAsia"/>
                <w:sz w:val="24"/>
              </w:rPr>
              <w:t>——兼论“四史”课程体系教学方案建设</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赵晖</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zdjg21040</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数学科学学院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通过大学数学和交叉学科教学培养学生人文精神的探索</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李秉政</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李秉政、王梦</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lastRenderedPageBreak/>
              <w:t>zdjg21041</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数学科学学院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微积分递进式行删式教学法研究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李将云</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李将云、唐炳康</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zdjg21042</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物理学系</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以演示实验平台提质大学物理实验的方案研究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郑远</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王业伍、鲍德松、肖婷、郭红丽、姚星星、王宙洋</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zdjg21043</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物理学系</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以“教”促“学”</w:t>
            </w:r>
          </w:p>
          <w:p w:rsidR="004212FD" w:rsidRDefault="004212FD" w:rsidP="004212FD">
            <w:pPr>
              <w:widowControl/>
              <w:jc w:val="center"/>
              <w:rPr>
                <w:rFonts w:ascii="仿宋" w:eastAsia="仿宋" w:hAnsi="仿宋"/>
                <w:sz w:val="24"/>
              </w:rPr>
            </w:pPr>
            <w:r>
              <w:rPr>
                <w:rFonts w:ascii="仿宋" w:eastAsia="仿宋" w:hAnsi="仿宋" w:hint="eastAsia"/>
                <w:sz w:val="24"/>
              </w:rPr>
              <w:t>——物理实验助教运行机制研究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肖婷</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厉位阳、王凯</w:t>
            </w:r>
          </w:p>
          <w:p w:rsidR="004212FD" w:rsidRDefault="004212FD" w:rsidP="004212FD">
            <w:pPr>
              <w:widowControl/>
              <w:jc w:val="center"/>
              <w:rPr>
                <w:rFonts w:ascii="仿宋" w:eastAsia="仿宋" w:hAnsi="仿宋"/>
                <w:sz w:val="24"/>
              </w:rPr>
            </w:pPr>
            <w:r>
              <w:rPr>
                <w:rFonts w:ascii="仿宋" w:eastAsia="仿宋" w:hAnsi="仿宋" w:hint="eastAsia"/>
                <w:sz w:val="24"/>
              </w:rPr>
              <w:t>郑丽玲、马玉婷</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zdjg21044</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物理学系</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以培养学生创新能力为目的的互动式物理实验教学平台建设</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鲍德松</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王业伍、郑远、陈星</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zdjg21045</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化学系</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智能化化学虚拟仿真实验室建设与实践</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刘迎春</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刘占祥、赵明坚、沈宏、方文军、王琦、何桂金、邵东贝</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zdjg21046</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化学系</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贯穿化学实验教学的安全意识和安全技能提升的线上线下教学探索</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顾昊睿</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方芳、李宁</w:t>
            </w:r>
          </w:p>
          <w:p w:rsidR="004212FD" w:rsidRDefault="004212FD" w:rsidP="004212FD">
            <w:pPr>
              <w:widowControl/>
              <w:jc w:val="center"/>
              <w:rPr>
                <w:rFonts w:ascii="仿宋" w:eastAsia="仿宋" w:hAnsi="仿宋"/>
                <w:sz w:val="24"/>
              </w:rPr>
            </w:pPr>
            <w:r>
              <w:rPr>
                <w:rFonts w:ascii="仿宋" w:eastAsia="仿宋" w:hAnsi="仿宋" w:hint="eastAsia"/>
                <w:sz w:val="24"/>
              </w:rPr>
              <w:t>雷鸣、林旭锋</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zdjg21047</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化学系</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将科普理念融入大学化学实验教学的探索</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秦敏锐</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邵东贝、刘占祥、蔡黄菊</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zdjg21048</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地球科学学院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“时空大数据计算分析与应用”慕课及教材一体化建设</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张丰</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杜震洪、刘仁义</w:t>
            </w:r>
          </w:p>
          <w:p w:rsidR="004212FD" w:rsidRDefault="004212FD" w:rsidP="004212FD">
            <w:pPr>
              <w:widowControl/>
              <w:jc w:val="center"/>
              <w:rPr>
                <w:rFonts w:ascii="仿宋" w:eastAsia="仿宋" w:hAnsi="仿宋"/>
                <w:sz w:val="24"/>
              </w:rPr>
            </w:pPr>
            <w:r>
              <w:rPr>
                <w:rFonts w:ascii="仿宋" w:eastAsia="仿宋" w:hAnsi="仿宋" w:hint="eastAsia"/>
                <w:sz w:val="24"/>
              </w:rPr>
              <w:t>吴森森、汪愿愿</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zdjg21049</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地球科学学院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大气科学专业课程思政融入点的研究与实践</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舒守娟</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田荣湘、曹龙</w:t>
            </w:r>
          </w:p>
          <w:p w:rsidR="004212FD" w:rsidRDefault="004212FD" w:rsidP="004212FD">
            <w:pPr>
              <w:widowControl/>
              <w:jc w:val="center"/>
              <w:rPr>
                <w:rFonts w:ascii="仿宋" w:eastAsia="仿宋" w:hAnsi="仿宋"/>
                <w:sz w:val="24"/>
              </w:rPr>
            </w:pPr>
            <w:r>
              <w:rPr>
                <w:rFonts w:ascii="仿宋" w:eastAsia="仿宋" w:hAnsi="仿宋" w:hint="eastAsia"/>
                <w:sz w:val="24"/>
              </w:rPr>
              <w:t>李卫军、朱佩君</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zdjg21050</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心理与行为科学系</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心理学通识课程线上教学效果评估及优化</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钟建安</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何洁、张萌、吴明证、郁林翰、殷超楠</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zdjg21051</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机械工程学院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机械原理课程过程性评价方法研究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从飞云</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李立新</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lastRenderedPageBreak/>
              <w:t>zdjg21052</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机械工程学院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支持智能评阅与知识推送的工程图学教学辅助系统设计与开发</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高一聪</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费少梅、黄长林</w:t>
            </w:r>
          </w:p>
          <w:p w:rsidR="004212FD" w:rsidRDefault="004212FD" w:rsidP="004212FD">
            <w:pPr>
              <w:widowControl/>
              <w:jc w:val="center"/>
              <w:rPr>
                <w:rFonts w:ascii="仿宋" w:eastAsia="仿宋" w:hAnsi="仿宋"/>
                <w:sz w:val="24"/>
              </w:rPr>
            </w:pPr>
            <w:r>
              <w:rPr>
                <w:rFonts w:ascii="仿宋" w:eastAsia="仿宋" w:hAnsi="仿宋" w:hint="eastAsia"/>
                <w:sz w:val="24"/>
              </w:rPr>
              <w:t>裘乐淼、王阳</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zdjg21053</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材料科学与工程学院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材料专业本科生国际化能力提升探索与实践</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项婷婷</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李翔、韩高荣、朱铁军、陈立新、王艳华、陈洁</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zdjg21054</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材料科学与工程学院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材料生物安全性的探索性实验</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程逵</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翁文剑、张嘉敏、吴程伟</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zdjg21055</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材料科学与工程学院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后疫情时代新工科“横纵结合”本科生企业实习模式的探索与研究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卢洋藩</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刘芙、陈立新</w:t>
            </w:r>
          </w:p>
          <w:p w:rsidR="004212FD" w:rsidRDefault="004212FD" w:rsidP="004212FD">
            <w:pPr>
              <w:widowControl/>
              <w:jc w:val="center"/>
              <w:rPr>
                <w:rFonts w:ascii="仿宋" w:eastAsia="仿宋" w:hAnsi="仿宋"/>
                <w:sz w:val="24"/>
              </w:rPr>
            </w:pPr>
            <w:r>
              <w:rPr>
                <w:rFonts w:ascii="仿宋" w:eastAsia="仿宋" w:hAnsi="仿宋" w:hint="eastAsia"/>
                <w:sz w:val="24"/>
              </w:rPr>
              <w:t>朱铁军、陈洁</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zdjg21056</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能源工程学院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二氧化碳捕集利用封存</w:t>
            </w:r>
          </w:p>
          <w:p w:rsidR="004212FD" w:rsidRDefault="004212FD" w:rsidP="004212FD">
            <w:pPr>
              <w:widowControl/>
              <w:jc w:val="center"/>
              <w:rPr>
                <w:rFonts w:ascii="仿宋" w:eastAsia="仿宋" w:hAnsi="仿宋"/>
                <w:sz w:val="24"/>
              </w:rPr>
            </w:pPr>
            <w:r>
              <w:rPr>
                <w:rFonts w:ascii="仿宋" w:eastAsia="仿宋" w:hAnsi="仿宋"/>
                <w:sz w:val="24"/>
              </w:rPr>
              <w:t>课程思政融入点的研究实践</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程军</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王涛、方梦祥</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zdjg21057</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能源工程学院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sz w:val="24"/>
              </w:rPr>
              <w:t>基于专业选修课的科教协同互促探索与实践</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黄钰期</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黄瑞、陈俊玄</w:t>
            </w:r>
          </w:p>
          <w:p w:rsidR="004212FD" w:rsidRDefault="004212FD" w:rsidP="004212FD">
            <w:pPr>
              <w:widowControl/>
              <w:jc w:val="center"/>
              <w:rPr>
                <w:rFonts w:ascii="仿宋" w:eastAsia="仿宋" w:hAnsi="仿宋"/>
                <w:sz w:val="24"/>
              </w:rPr>
            </w:pPr>
            <w:r>
              <w:rPr>
                <w:rFonts w:ascii="仿宋" w:eastAsia="仿宋" w:hAnsi="仿宋" w:hint="eastAsia"/>
                <w:sz w:val="24"/>
              </w:rPr>
              <w:t>张鹏飞、陆阳</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zdjg21058</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电气工程学院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基于嵌入式人工智能的探究性实验项目研究与探索</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陆玲霞</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彭勇刚、于淼</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zdjg21059</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电气工程学院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培养网络通信工程师创新与实践综合能力的途径和平台建设探索</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陈宏</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吴建德、何湘宁、邓焰</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zdjg21060</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电气工程学院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面向创新型人才培养的信号课程层次化实验教学平台与方法探索</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张建良</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齐冬莲、孙晖、吴越</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zdjg21061</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建筑工程学院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“土水交融通”新工科专业基层教学组织创建与实践</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段元锋</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罗尧治、吕朝锋、许  贤、陈喜群、胡安峰、许月萍、舒江鹏、洪  义、路琳琳、陈哲、陈万伟、黄道</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zdjg21062</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建筑工程学院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目标导向的建筑学建筑设计类</w:t>
            </w:r>
          </w:p>
          <w:p w:rsidR="004212FD" w:rsidRDefault="004212FD" w:rsidP="004212FD">
            <w:pPr>
              <w:widowControl/>
              <w:jc w:val="center"/>
              <w:rPr>
                <w:rFonts w:ascii="仿宋" w:eastAsia="仿宋" w:hAnsi="仿宋"/>
                <w:sz w:val="24"/>
              </w:rPr>
            </w:pPr>
            <w:r>
              <w:rPr>
                <w:rFonts w:ascii="仿宋" w:eastAsia="仿宋" w:hAnsi="仿宋" w:hint="eastAsia"/>
                <w:sz w:val="24"/>
              </w:rPr>
              <w:t>系列教材建设研究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陈翔</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王卡、吴璟</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lastRenderedPageBreak/>
              <w:t>zdjg21063</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建筑工程学院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整体案例引导下的交通规划课程教学研究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梅振宇</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王殿海、孙轶琳</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zdjg21064</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建筑工程学院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建筑基础课程交叉协同探索与研究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吴津东</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夏冰、曹震宇、金方</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zdjg21065</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建筑工程学院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城乡规划专业“设计类基层教学组织”建设研究和实践</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王纪武</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董文丽</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zdjg21066</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建筑工程学院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工科有限元方法线上线下教学质量评价方法</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章红梅</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章红梅、段元锋</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zdjg21067</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建筑工程学院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基于文本分析的《设计基础》教学语言比较研究与质量提升</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夏冰</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吴璟、曹震宇、傅舒兰、吴津东、徐辛妹</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zdjg21068</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建筑工程学院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互联网+时代背景下《工程抗震》二维码教材建设</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王激扬</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sz w:val="24"/>
              </w:rPr>
              <w:t>谢旭</w:t>
            </w:r>
            <w:r>
              <w:rPr>
                <w:rFonts w:ascii="仿宋" w:eastAsia="仿宋" w:hAnsi="仿宋" w:hint="eastAsia"/>
                <w:sz w:val="24"/>
              </w:rPr>
              <w:t>、</w:t>
            </w:r>
            <w:r>
              <w:rPr>
                <w:rFonts w:ascii="仿宋" w:eastAsia="仿宋" w:hAnsi="仿宋"/>
                <w:sz w:val="24"/>
              </w:rPr>
              <w:t>方火浪</w:t>
            </w:r>
            <w:r>
              <w:rPr>
                <w:rFonts w:ascii="仿宋" w:eastAsia="仿宋" w:hAnsi="仿宋" w:hint="eastAsia"/>
                <w:sz w:val="24"/>
              </w:rPr>
              <w:t>、张鹤</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zdjg21069</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化学工程与生物工程学院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后疫情时代远程实验教学推进文莱大学来华本科生教学质量的研究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叶向群</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李敏，徐国华</w:t>
            </w:r>
          </w:p>
          <w:p w:rsidR="004212FD" w:rsidRDefault="004212FD" w:rsidP="004212FD">
            <w:pPr>
              <w:widowControl/>
              <w:jc w:val="center"/>
              <w:rPr>
                <w:rFonts w:ascii="仿宋" w:eastAsia="仿宋" w:hAnsi="仿宋"/>
                <w:sz w:val="24"/>
              </w:rPr>
            </w:pPr>
            <w:r>
              <w:rPr>
                <w:rFonts w:ascii="仿宋" w:eastAsia="仿宋" w:hAnsi="仿宋" w:hint="eastAsia"/>
                <w:sz w:val="24"/>
              </w:rPr>
              <w:t>和庆刚，潘鹏举</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zdjg21070</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化学工程与生物工程学院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乙苯脱氢实验教学装置改进及应用</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黄正梁</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黄灵仙</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zdjg21071</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海洋学院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sz w:val="24"/>
              </w:rPr>
              <w:t>面向应用与实践、助力竞赛与科研</w:t>
            </w:r>
          </w:p>
          <w:p w:rsidR="004212FD" w:rsidRDefault="004212FD" w:rsidP="004212FD">
            <w:pPr>
              <w:widowControl/>
              <w:jc w:val="center"/>
              <w:rPr>
                <w:rFonts w:ascii="仿宋" w:eastAsia="仿宋" w:hAnsi="仿宋"/>
                <w:sz w:val="24"/>
              </w:rPr>
            </w:pPr>
            <w:r>
              <w:rPr>
                <w:rFonts w:ascii="仿宋" w:eastAsia="仿宋" w:hAnsi="仿宋"/>
                <w:sz w:val="24"/>
              </w:rPr>
              <w:t>——《嵌入式系统》实验教学体系建设</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司玉林</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王杭州、郝帅、赵洪洋</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zdjg21072</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海洋学院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《水工钢筋混凝土结构学》课程思政融入点的研究与实践</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梁旭</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于洋、叶波、朱贤辉</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zdjg21073</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海洋学院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海洋人才“1+5+N”跨学科交叉</w:t>
            </w:r>
          </w:p>
          <w:p w:rsidR="004212FD" w:rsidRDefault="004212FD" w:rsidP="004212FD">
            <w:pPr>
              <w:widowControl/>
              <w:jc w:val="center"/>
              <w:rPr>
                <w:rFonts w:ascii="仿宋" w:eastAsia="仿宋" w:hAnsi="仿宋"/>
                <w:sz w:val="24"/>
              </w:rPr>
            </w:pPr>
            <w:r>
              <w:rPr>
                <w:rFonts w:ascii="仿宋" w:eastAsia="仿宋" w:hAnsi="仿宋" w:hint="eastAsia"/>
                <w:sz w:val="24"/>
              </w:rPr>
              <w:t>创新能力培养模式探索与实践</w:t>
            </w:r>
          </w:p>
          <w:p w:rsidR="004212FD" w:rsidRDefault="004212FD" w:rsidP="004212FD">
            <w:pPr>
              <w:widowControl/>
              <w:jc w:val="center"/>
              <w:rPr>
                <w:rFonts w:ascii="仿宋" w:eastAsia="仿宋" w:hAnsi="仿宋"/>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马忠俊</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王晓萍、黄豪彩、赵西增、徐金钟、张继才、马东方、陈正、孙红月、张朝晖、焦鹏程、冀大雄、黄慧、胡鹏、王品美、胡小倩、</w:t>
            </w:r>
            <w:r>
              <w:rPr>
                <w:rFonts w:ascii="仿宋" w:eastAsia="仿宋" w:hAnsi="仿宋" w:hint="eastAsia"/>
                <w:sz w:val="24"/>
              </w:rPr>
              <w:lastRenderedPageBreak/>
              <w:t>王万成</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lastRenderedPageBreak/>
              <w:t>zdjg21074</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航空航天学院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工程科学本科生创新实践平台建设</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赵沛</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常若菲</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zdjg21075</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航空航天学院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多层次工程流体教学实验体系建设</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邵雪明</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高琪，叶青青，梁俊凯</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zdjg21076</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航空航天学院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土木工程专业卓越人才培养班材料力学课程建设</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王惠明</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李振华</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zdjg21077</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光电科学与工程学院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信息技术与教育教学深度融合背景下的新形态教材研究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郑晓东</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林磊、吕玮阁、林远芳、蒋凌颖、徐建锋</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zdjg21078</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信息与电子工程学院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sz w:val="24"/>
              </w:rPr>
              <w:t>互联网+时代背景下教材建设的新思路</w:t>
            </w:r>
            <w:r>
              <w:rPr>
                <w:rFonts w:ascii="仿宋" w:eastAsia="仿宋" w:hAnsi="仿宋" w:hint="eastAsia"/>
                <w:sz w:val="24"/>
              </w:rPr>
              <w:t>-以《物联网系统设计》教材建设为例</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楼东武</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史治国</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zdjg21079</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信息与电子工程学院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基于</w:t>
            </w:r>
            <w:r>
              <w:rPr>
                <w:rFonts w:ascii="仿宋" w:eastAsia="仿宋" w:hAnsi="仿宋"/>
                <w:sz w:val="24"/>
              </w:rPr>
              <w:t>软件无线电的通信原理实验项目研究与探索</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金向东</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龚淑君</w:t>
            </w:r>
            <w:r>
              <w:rPr>
                <w:rFonts w:ascii="仿宋" w:eastAsia="仿宋" w:hAnsi="仿宋"/>
                <w:sz w:val="24"/>
              </w:rPr>
              <w:t>、王子立</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zdjg21080</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信息与电子工程学院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基于慕课及思科CCNA7的《无线网络应用》混合式教学及综合评价研究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张昱</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金心宇</w:t>
            </w:r>
            <w:r>
              <w:rPr>
                <w:rFonts w:ascii="仿宋" w:eastAsia="仿宋" w:hAnsi="仿宋"/>
                <w:sz w:val="24"/>
              </w:rPr>
              <w:t>、史笑兴、李惠忠</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zdjg21081</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控制科学与工程学院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新工科自动化专业国际化培养模式</w:t>
            </w:r>
          </w:p>
          <w:p w:rsidR="004212FD" w:rsidRDefault="004212FD" w:rsidP="004212FD">
            <w:pPr>
              <w:widowControl/>
              <w:jc w:val="center"/>
              <w:rPr>
                <w:rFonts w:ascii="仿宋" w:eastAsia="仿宋" w:hAnsi="仿宋"/>
                <w:sz w:val="24"/>
              </w:rPr>
            </w:pPr>
            <w:r>
              <w:rPr>
                <w:rFonts w:ascii="仿宋" w:eastAsia="仿宋" w:hAnsi="仿宋" w:hint="eastAsia"/>
                <w:sz w:val="24"/>
              </w:rPr>
              <w:t>探索与实践</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刘之涛</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李光、侯迪波</w:t>
            </w:r>
          </w:p>
          <w:p w:rsidR="004212FD" w:rsidRDefault="004212FD" w:rsidP="004212FD">
            <w:pPr>
              <w:widowControl/>
              <w:jc w:val="center"/>
              <w:rPr>
                <w:rFonts w:ascii="仿宋" w:eastAsia="仿宋" w:hAnsi="仿宋"/>
                <w:sz w:val="24"/>
              </w:rPr>
            </w:pPr>
            <w:r>
              <w:rPr>
                <w:rFonts w:ascii="仿宋" w:eastAsia="仿宋" w:hAnsi="仿宋" w:hint="eastAsia"/>
                <w:sz w:val="24"/>
              </w:rPr>
              <w:t>胡瑞芬、谢颖峰</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zdjg21082</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计算机科学与技术学院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w:t>
            </w:r>
            <w:r>
              <w:rPr>
                <w:rFonts w:ascii="仿宋" w:eastAsia="仿宋" w:hAnsi="仿宋"/>
                <w:sz w:val="24"/>
              </w:rPr>
              <w:t>计算机专业课程体系分析与比较研究</w:t>
            </w:r>
            <w:r>
              <w:rPr>
                <w:rFonts w:ascii="仿宋" w:eastAsia="仿宋" w:hAnsi="仿宋" w:hint="eastAsia"/>
                <w:sz w:val="24"/>
              </w:rPr>
              <w:t>》</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sz w:val="24"/>
              </w:rPr>
              <w:t>邢卫</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翁恺、申文博</w:t>
            </w:r>
          </w:p>
          <w:p w:rsidR="004212FD" w:rsidRDefault="004212FD" w:rsidP="004212FD">
            <w:pPr>
              <w:widowControl/>
              <w:jc w:val="center"/>
              <w:rPr>
                <w:rFonts w:ascii="仿宋" w:eastAsia="仿宋" w:hAnsi="仿宋"/>
                <w:sz w:val="24"/>
              </w:rPr>
            </w:pPr>
            <w:r>
              <w:rPr>
                <w:rFonts w:ascii="仿宋" w:eastAsia="仿宋" w:hAnsi="仿宋" w:hint="eastAsia"/>
                <w:sz w:val="24"/>
              </w:rPr>
              <w:t>叶德仕、姜晓红</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zdjg21083</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计算机科学与技术学院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《竞赛与科研融合创新的超算实践能力与人才 培养模式探索》</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sz w:val="24"/>
              </w:rPr>
              <w:t>陈建海</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sz w:val="24"/>
              </w:rPr>
              <w:t>沈睿</w:t>
            </w:r>
            <w:r>
              <w:rPr>
                <w:rFonts w:ascii="仿宋" w:eastAsia="仿宋" w:hAnsi="仿宋" w:hint="eastAsia"/>
                <w:sz w:val="24"/>
              </w:rPr>
              <w:t>、</w:t>
            </w:r>
            <w:r>
              <w:rPr>
                <w:rFonts w:ascii="仿宋" w:eastAsia="仿宋" w:hAnsi="仿宋"/>
                <w:sz w:val="24"/>
              </w:rPr>
              <w:t>纪守领</w:t>
            </w:r>
          </w:p>
          <w:p w:rsidR="004212FD" w:rsidRDefault="004212FD" w:rsidP="004212FD">
            <w:pPr>
              <w:widowControl/>
              <w:jc w:val="center"/>
              <w:rPr>
                <w:rFonts w:ascii="仿宋" w:eastAsia="仿宋" w:hAnsi="仿宋"/>
                <w:sz w:val="24"/>
              </w:rPr>
            </w:pPr>
            <w:r>
              <w:rPr>
                <w:rFonts w:ascii="仿宋" w:eastAsia="仿宋" w:hAnsi="仿宋"/>
                <w:sz w:val="24"/>
              </w:rPr>
              <w:t>沈钦仙</w:t>
            </w:r>
            <w:r>
              <w:rPr>
                <w:rFonts w:ascii="仿宋" w:eastAsia="仿宋" w:hAnsi="仿宋" w:hint="eastAsia"/>
                <w:sz w:val="24"/>
              </w:rPr>
              <w:t>、</w:t>
            </w:r>
            <w:r>
              <w:rPr>
                <w:rFonts w:ascii="仿宋" w:eastAsia="仿宋" w:hAnsi="仿宋"/>
                <w:sz w:val="24"/>
              </w:rPr>
              <w:t>季江民</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zdjg21084</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计算机科学与技术学院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《操作系统课程新实验教学研究》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申文博</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周亚金</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lastRenderedPageBreak/>
              <w:t>zdjg21085</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生物医学工程与仪器科学学院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共同体理论视角下的本科生综合教育实践探索——以吕维雪实验班为例</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曹野</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杨扬、孙幼波、钱霖泽、苏惜若、许冬冬、王肃杰</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zdjg21086</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生命科学学院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以大学生自我管理为主体的实践创新开放实验室管理机制研究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杨帆</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孙益、吴敏</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zdjg21087</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生命科学学院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sz w:val="24"/>
              </w:rPr>
              <w:t>生命科学相关专业通识必修课《大学生物学实验》教学提升改革与实践</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霍颖异</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黄爱军、吴敏、蒋金火、应颖慧、李燕</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zdjg21088</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生命科学学院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sz w:val="24"/>
              </w:rPr>
              <w:t>基于评价量规的实验课程考核计分方式研究——以《生物化学及实验（甲）》为例</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应颖慧</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史影，章骥</w:t>
            </w:r>
          </w:p>
        </w:tc>
      </w:tr>
      <w:tr w:rsidR="004212FD" w:rsidTr="004212FD">
        <w:trPr>
          <w:trHeight w:val="9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zdjg21089</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生物系统工程与食品科学学院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本科生国际化能力提升探索与实践</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岑海燕</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泮进明、程萌、韦真博、郭亚芳、刘飞、张玺铭、周振江、林涛、刘德钊、刘羽飞</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zdjg21090</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环境与资源学院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植物营养学探究式实验教学模式的构建</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卢玲丽</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田生科、陈丁江、孙成亮</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color w:val="000000" w:themeColor="text1"/>
                <w:sz w:val="24"/>
              </w:rPr>
            </w:pPr>
            <w:r>
              <w:rPr>
                <w:rFonts w:ascii="仿宋" w:eastAsia="仿宋" w:hAnsi="仿宋" w:hint="eastAsia"/>
                <w:sz w:val="24"/>
              </w:rPr>
              <w:t>zdjg210</w:t>
            </w:r>
            <w:r>
              <w:rPr>
                <w:rFonts w:ascii="仿宋" w:eastAsia="仿宋" w:hAnsi="仿宋" w:hint="eastAsia"/>
                <w:color w:val="000000" w:themeColor="text1"/>
                <w:sz w:val="24"/>
              </w:rPr>
              <w:t>91</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环境与资源学院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《科学技术与环境健康》教材与思政有效融合的研究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赵和平</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高超超、褚驰恒</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zdjg21092</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color w:val="000000" w:themeColor="text1"/>
                <w:sz w:val="24"/>
              </w:rPr>
            </w:pPr>
            <w:r>
              <w:rPr>
                <w:rFonts w:ascii="仿宋" w:eastAsia="仿宋" w:hAnsi="仿宋" w:hint="eastAsia"/>
                <w:color w:val="000000" w:themeColor="text1"/>
                <w:sz w:val="24"/>
              </w:rPr>
              <w:t>环境与资源学院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color w:val="000000" w:themeColor="text1"/>
                <w:sz w:val="24"/>
              </w:rPr>
            </w:pPr>
            <w:r>
              <w:rPr>
                <w:rFonts w:ascii="仿宋" w:eastAsia="仿宋" w:hAnsi="仿宋" w:hint="eastAsia"/>
                <w:color w:val="000000" w:themeColor="text1"/>
                <w:sz w:val="24"/>
              </w:rPr>
              <w:t>农业农村化学品生态技术实验教学平台研究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color w:val="000000" w:themeColor="text1"/>
                <w:sz w:val="24"/>
              </w:rPr>
            </w:pPr>
            <w:r>
              <w:rPr>
                <w:rFonts w:ascii="仿宋" w:eastAsia="仿宋" w:hAnsi="仿宋" w:hint="eastAsia"/>
                <w:color w:val="000000" w:themeColor="text1"/>
                <w:sz w:val="24"/>
              </w:rPr>
              <w:t>张建英</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color w:val="000000" w:themeColor="text1"/>
                <w:sz w:val="24"/>
              </w:rPr>
            </w:pPr>
            <w:r>
              <w:rPr>
                <w:rFonts w:ascii="仿宋" w:eastAsia="仿宋" w:hAnsi="仿宋" w:hint="eastAsia"/>
                <w:color w:val="000000" w:themeColor="text1"/>
                <w:sz w:val="24"/>
              </w:rPr>
              <w:t>陈丁江、杨坤、林咸永、周黎、胡宝兰、陈宝梁</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color w:val="000000" w:themeColor="text1"/>
                <w:sz w:val="24"/>
              </w:rPr>
            </w:pPr>
            <w:r>
              <w:rPr>
                <w:rFonts w:ascii="仿宋" w:eastAsia="仿宋" w:hAnsi="仿宋" w:hint="eastAsia"/>
                <w:sz w:val="24"/>
              </w:rPr>
              <w:t>zdjg210</w:t>
            </w:r>
            <w:r>
              <w:rPr>
                <w:rFonts w:ascii="仿宋" w:eastAsia="仿宋" w:hAnsi="仿宋" w:hint="eastAsia"/>
                <w:color w:val="000000" w:themeColor="text1"/>
                <w:sz w:val="24"/>
              </w:rPr>
              <w:t>93</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农业与生物技术学院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五位一体、多元互动式昆虫学基础实验教学探索与实践</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color w:val="000000" w:themeColor="text1"/>
                <w:sz w:val="24"/>
              </w:rPr>
            </w:pPr>
            <w:r>
              <w:rPr>
                <w:rFonts w:ascii="仿宋" w:eastAsia="仿宋" w:hAnsi="仿宋" w:hint="eastAsia"/>
                <w:sz w:val="24"/>
              </w:rPr>
              <w:t>吴琼</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color w:val="000000" w:themeColor="text1"/>
                <w:sz w:val="24"/>
              </w:rPr>
            </w:pPr>
            <w:r>
              <w:rPr>
                <w:rFonts w:ascii="仿宋" w:eastAsia="仿宋" w:hAnsi="仿宋" w:hint="eastAsia"/>
                <w:sz w:val="24"/>
              </w:rPr>
              <w:t>徐海君、唐璞、余虹</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color w:val="000000" w:themeColor="text1"/>
                <w:sz w:val="24"/>
              </w:rPr>
            </w:pPr>
            <w:r>
              <w:rPr>
                <w:rFonts w:ascii="仿宋" w:eastAsia="仿宋" w:hAnsi="仿宋" w:hint="eastAsia"/>
                <w:sz w:val="24"/>
              </w:rPr>
              <w:t>zdjg210</w:t>
            </w:r>
            <w:r>
              <w:rPr>
                <w:rFonts w:ascii="仿宋" w:eastAsia="仿宋" w:hAnsi="仿宋" w:hint="eastAsia"/>
                <w:color w:val="000000" w:themeColor="text1"/>
                <w:sz w:val="24"/>
              </w:rPr>
              <w:t>94</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color w:val="000000" w:themeColor="text1"/>
                <w:sz w:val="24"/>
              </w:rPr>
            </w:pPr>
            <w:r>
              <w:rPr>
                <w:rFonts w:ascii="仿宋" w:eastAsia="仿宋" w:hAnsi="仿宋" w:hint="eastAsia"/>
                <w:color w:val="000000" w:themeColor="text1"/>
                <w:sz w:val="24"/>
              </w:rPr>
              <w:t>农业与生物技术学院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color w:val="000000" w:themeColor="text1"/>
                <w:sz w:val="24"/>
              </w:rPr>
            </w:pPr>
            <w:r>
              <w:rPr>
                <w:rFonts w:ascii="仿宋" w:eastAsia="仿宋" w:hAnsi="仿宋" w:hint="eastAsia"/>
                <w:color w:val="000000" w:themeColor="text1"/>
                <w:sz w:val="24"/>
              </w:rPr>
              <w:t>《大学生物学》教学素材库及课程新媒体平台建设</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color w:val="000000" w:themeColor="text1"/>
                <w:sz w:val="24"/>
              </w:rPr>
            </w:pPr>
            <w:r>
              <w:rPr>
                <w:rFonts w:ascii="仿宋" w:eastAsia="仿宋" w:hAnsi="仿宋" w:hint="eastAsia"/>
                <w:color w:val="000000" w:themeColor="text1"/>
                <w:sz w:val="24"/>
              </w:rPr>
              <w:t>王一州</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color w:val="000000" w:themeColor="text1"/>
                <w:sz w:val="24"/>
              </w:rPr>
            </w:pPr>
            <w:r>
              <w:rPr>
                <w:rFonts w:ascii="仿宋" w:eastAsia="仿宋" w:hAnsi="仿宋" w:hint="eastAsia"/>
                <w:color w:val="000000" w:themeColor="text1"/>
                <w:sz w:val="24"/>
              </w:rPr>
              <w:t>马忠华、陶增、周文武、沈星星、刘璟</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color w:val="000000" w:themeColor="text1"/>
                <w:sz w:val="24"/>
              </w:rPr>
            </w:pPr>
            <w:r>
              <w:rPr>
                <w:rFonts w:ascii="仿宋" w:eastAsia="仿宋" w:hAnsi="仿宋" w:hint="eastAsia"/>
                <w:sz w:val="24"/>
              </w:rPr>
              <w:t>zdjg210</w:t>
            </w:r>
            <w:r>
              <w:rPr>
                <w:rFonts w:ascii="仿宋" w:eastAsia="仿宋" w:hAnsi="仿宋" w:hint="eastAsia"/>
                <w:color w:val="000000" w:themeColor="text1"/>
                <w:sz w:val="24"/>
              </w:rPr>
              <w:t>95</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农业与生物技术学院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植物生物技术“课内外一体化”教学模式研究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潘刚</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蒋立希、吴德志</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lastRenderedPageBreak/>
              <w:t>zdjg21096</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农业与生物技术学院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园艺作物综合实习平台建设初探</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向珣</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周艳虹、陈利萍</w:t>
            </w:r>
          </w:p>
          <w:p w:rsidR="004212FD" w:rsidRDefault="004212FD" w:rsidP="004212FD">
            <w:pPr>
              <w:widowControl/>
              <w:jc w:val="center"/>
              <w:rPr>
                <w:rFonts w:ascii="仿宋" w:eastAsia="仿宋" w:hAnsi="仿宋"/>
                <w:sz w:val="24"/>
              </w:rPr>
            </w:pPr>
            <w:r>
              <w:rPr>
                <w:rFonts w:ascii="仿宋" w:eastAsia="仿宋" w:hAnsi="仿宋" w:hint="eastAsia"/>
                <w:sz w:val="24"/>
              </w:rPr>
              <w:t>白松龄、蒋明星</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zdjg21097</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农业与生物技术学院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《遗传学》小班化后农学</w:t>
            </w:r>
            <w:r>
              <w:rPr>
                <w:rFonts w:ascii="仿宋" w:eastAsia="仿宋" w:hAnsi="仿宋"/>
                <w:sz w:val="24"/>
              </w:rPr>
              <w:t>专业的实验</w:t>
            </w:r>
            <w:r>
              <w:rPr>
                <w:rFonts w:ascii="仿宋" w:eastAsia="仿宋" w:hAnsi="仿宋" w:hint="eastAsia"/>
                <w:sz w:val="24"/>
              </w:rPr>
              <w:t>教学体系改革的探索与实践</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金晓丽</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祝水金</w:t>
            </w:r>
            <w:r>
              <w:rPr>
                <w:rFonts w:ascii="仿宋" w:eastAsia="仿宋" w:hAnsi="仿宋"/>
                <w:sz w:val="24"/>
              </w:rPr>
              <w:t>、肖建富</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zdjg21098</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动物科学学院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AE673D" w:rsidP="004212FD">
            <w:pPr>
              <w:widowControl/>
              <w:jc w:val="center"/>
              <w:rPr>
                <w:rFonts w:ascii="仿宋" w:eastAsia="仿宋" w:hAnsi="仿宋"/>
                <w:sz w:val="24"/>
              </w:rPr>
            </w:pPr>
            <w:hyperlink r:id="rId7" w:tgtFrame="_blank" w:history="1">
              <w:r w:rsidR="004212FD">
                <w:rPr>
                  <w:rFonts w:ascii="仿宋" w:eastAsia="仿宋" w:hAnsi="仿宋" w:hint="eastAsia"/>
                  <w:sz w:val="24"/>
                </w:rPr>
                <w:t>畜牧微生物学探究性实验项目的研究与探索</w:t>
              </w:r>
            </w:hyperlink>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洪奇华</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王佳堃、陈学秋、邵勇奇</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Pr="001A08B0" w:rsidRDefault="004212FD" w:rsidP="004212FD">
            <w:pPr>
              <w:widowControl/>
              <w:jc w:val="center"/>
              <w:rPr>
                <w:rFonts w:ascii="仿宋" w:eastAsia="仿宋" w:hAnsi="仿宋"/>
                <w:sz w:val="24"/>
                <w:highlight w:val="yellow"/>
              </w:rPr>
            </w:pPr>
            <w:r w:rsidRPr="001A08B0">
              <w:rPr>
                <w:rFonts w:ascii="仿宋" w:eastAsia="仿宋" w:hAnsi="仿宋" w:hint="eastAsia"/>
                <w:sz w:val="24"/>
              </w:rPr>
              <w:t>zdjg21099</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医学院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同伴互助教学结合翻转课堂在神经科教学的应用研究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柯青</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余丽华、计彩红</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zdjg21100</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医学院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利用修改医学生病例中存在的问题发现临床思维缺陷的教学研究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杨倩倩</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王筝扬、周峰平</w:t>
            </w:r>
          </w:p>
          <w:p w:rsidR="004212FD" w:rsidRDefault="004212FD" w:rsidP="004212FD">
            <w:pPr>
              <w:widowControl/>
              <w:jc w:val="center"/>
              <w:rPr>
                <w:rFonts w:ascii="仿宋" w:eastAsia="仿宋" w:hAnsi="仿宋"/>
                <w:sz w:val="24"/>
              </w:rPr>
            </w:pPr>
            <w:r>
              <w:rPr>
                <w:rFonts w:ascii="仿宋" w:eastAsia="仿宋" w:hAnsi="仿宋" w:hint="eastAsia"/>
                <w:sz w:val="24"/>
              </w:rPr>
              <w:t>栾毅、张丹、慕心力</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zdjg21101</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医学院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临床医学本科生高保真模拟(SIM)教学法与PBL为基础的问题教学法的比较</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胡金艮</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梁丰、张益钧、徐三中、伍峻松、吴荣寰、林茂、王权</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zdjg21102</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医学院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利用5G技术实现医学本科生临床理论与实践的双提升</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夏旸</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沈华浩、李雯、张浩、胡越、兰芬</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zdjg21103</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医学院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AR现实增强技术在系统解剖学教学中的教改探索</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王正会</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陈艺成</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zdjg21104</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医学院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基于循证医学思维的RBL教学模式在妇产科本科生科教协同教学中的探索和应用</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赵鹏</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王彩凤、赵颖、诸林华、徐向荣、张权、徐君碧</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zdjg21105</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医学院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TBL和数字化技术在全口义齿精准实验教学中的应用</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胡军</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金晓婷、杨海萍</w:t>
            </w:r>
          </w:p>
          <w:p w:rsidR="004212FD" w:rsidRDefault="004212FD" w:rsidP="004212FD">
            <w:pPr>
              <w:widowControl/>
              <w:jc w:val="center"/>
              <w:rPr>
                <w:rFonts w:ascii="仿宋" w:eastAsia="仿宋" w:hAnsi="仿宋"/>
                <w:sz w:val="24"/>
              </w:rPr>
            </w:pPr>
            <w:r>
              <w:rPr>
                <w:rFonts w:ascii="仿宋" w:eastAsia="仿宋" w:hAnsi="仿宋" w:hint="eastAsia"/>
                <w:sz w:val="24"/>
              </w:rPr>
              <w:t>李明星、樊立洁</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zdjg21106</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医学院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多学科诊疗思维构建的案例教学模式在本科生牙体牙髓病学教学中的探索</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王莹</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邓淑丽、宿凌恺</w:t>
            </w:r>
          </w:p>
          <w:p w:rsidR="004212FD" w:rsidRDefault="004212FD" w:rsidP="004212FD">
            <w:pPr>
              <w:widowControl/>
              <w:jc w:val="center"/>
              <w:rPr>
                <w:rFonts w:ascii="仿宋" w:eastAsia="仿宋" w:hAnsi="仿宋"/>
                <w:sz w:val="24"/>
              </w:rPr>
            </w:pPr>
            <w:r>
              <w:rPr>
                <w:rFonts w:ascii="仿宋" w:eastAsia="仿宋" w:hAnsi="仿宋" w:hint="eastAsia"/>
                <w:sz w:val="24"/>
              </w:rPr>
              <w:t>王洋、余梦佳</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lastRenderedPageBreak/>
              <w:t>zdjg21107</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医学院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跨学科交叉创新人才培养在本科教学实践阶段的应用探索研究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曹恒</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许冠华、梁钧昱、孙伊多</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zdjg21108</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医学院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医学本科生临床实习阶段的美育教育实施和评价</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傅佩芬</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洪云、姚敏亚</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zdjg21109</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医学院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基于多模式教学的神经病学临床教学提质方案研究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刘晓燕</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刘萍、计仁杰</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zdjg21110</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医学院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数字化背景下医学本科生外科临床实训交叉模拟课程能力建设</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吴胜军</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滕鹏，胡鹏</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zdjg21111</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医学院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基于症状的思维导图教学法在本科生临床实践教学中的应用</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童杰峰</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薛静、华雯、温丽虹</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zdjg21112</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医学院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以学生为中心的诊断学线上线下混合模式教学实践的探索</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张菊红</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栾毅、吕雪、何佳林</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zdjg21113</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医学院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泌尿外科本科生临床课程的教改探索——实时线上全英文的国际化合作授课</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龚宇</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蔡明、姚铭广、马伟杰、张楠、杜立环</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zdjg21114</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医学院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后疫情时代基于海外线上交流骨科临床教学中的应用研究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李万里</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史明敏、刘笑</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zdjg21115</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医学院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基于情景模拟联合MOOC课程的线上线下混合式临床技能课程改革</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李亚</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沈啸华、黄翯</w:t>
            </w:r>
          </w:p>
          <w:p w:rsidR="004212FD" w:rsidRDefault="004212FD" w:rsidP="004212FD">
            <w:pPr>
              <w:widowControl/>
              <w:jc w:val="center"/>
              <w:rPr>
                <w:rFonts w:ascii="仿宋" w:eastAsia="仿宋" w:hAnsi="仿宋"/>
                <w:sz w:val="24"/>
              </w:rPr>
            </w:pPr>
            <w:r>
              <w:rPr>
                <w:rFonts w:ascii="仿宋" w:eastAsia="仿宋" w:hAnsi="仿宋" w:hint="eastAsia"/>
                <w:sz w:val="24"/>
              </w:rPr>
              <w:t>慕心力、徐文斌</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zdjg21116</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医学院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“拨灯辨理”式学习在本科教育中的应用研究与探索</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何剑萍</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吴霞、金纳、朱可建、程浩、王筝扬</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zdjg21117</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药学院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“药学+人工智能”拔尖人才课程培养方案建设</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周展</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范骁辉、张翔南、侯廷军、朱峰、康玉、吴昊姝、朱卡林、沈丽娟</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lastRenderedPageBreak/>
              <w:t>zdjg21118</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公共体育与艺术部</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浙江大学一流本科教育建设背景下体育课程思政的实施路径探索</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钱宏颖</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傅旭波、潘雯雯、余保玲</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zdjg21119</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公共体育与艺术部</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普通高校智慧体育教育教学体系的构建与实践研究</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潘雯雯</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吴叶海、余保玲、傅旭波、张锐、陈坚坚</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zdjg21120</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艺术与考古学院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艺术设计国际化人才培养可持续模式改革与实践</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sz w:val="24"/>
              </w:rPr>
              <w:t>郭翀</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sz w:val="24"/>
              </w:rPr>
              <w:t>沈华清</w:t>
            </w:r>
            <w:r>
              <w:rPr>
                <w:rFonts w:ascii="仿宋" w:eastAsia="仿宋" w:hAnsi="仿宋" w:hint="eastAsia"/>
                <w:sz w:val="24"/>
              </w:rPr>
              <w:t>、</w:t>
            </w:r>
            <w:r>
              <w:rPr>
                <w:rFonts w:ascii="仿宋" w:eastAsia="仿宋" w:hAnsi="仿宋"/>
                <w:sz w:val="24"/>
              </w:rPr>
              <w:t>向帆</w:t>
            </w:r>
            <w:r>
              <w:rPr>
                <w:rFonts w:ascii="仿宋" w:eastAsia="仿宋" w:hAnsi="仿宋" w:hint="eastAsia"/>
                <w:sz w:val="24"/>
              </w:rPr>
              <w:t>、</w:t>
            </w:r>
            <w:r>
              <w:rPr>
                <w:rFonts w:ascii="仿宋" w:eastAsia="仿宋" w:hAnsi="仿宋"/>
                <w:sz w:val="24"/>
              </w:rPr>
              <w:t>陆乐</w:t>
            </w:r>
            <w:r>
              <w:rPr>
                <w:rFonts w:ascii="仿宋" w:eastAsia="仿宋" w:hAnsi="仿宋" w:hint="eastAsia"/>
                <w:sz w:val="24"/>
              </w:rPr>
              <w:t>、</w:t>
            </w:r>
            <w:r>
              <w:rPr>
                <w:rFonts w:ascii="仿宋" w:eastAsia="仿宋" w:hAnsi="仿宋"/>
                <w:sz w:val="24"/>
              </w:rPr>
              <w:t>井思淇</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zdjg21121</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浙江大学伊利诺伊大学厄巴纳香槟校区联合学院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跨学科工程创新创业教育课程设计及实践</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胡欢</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sidRPr="00A47C5C">
              <w:rPr>
                <w:rFonts w:ascii="仿宋" w:eastAsia="仿宋" w:hAnsi="仿宋" w:hint="eastAsia"/>
                <w:sz w:val="24"/>
              </w:rPr>
              <w:t>李尔平、马皓、 Cristoforo Demartino、Oleksiy Penkov</w:t>
            </w:r>
          </w:p>
        </w:tc>
      </w:tr>
      <w:tr w:rsidR="004212FD" w:rsidRPr="00A47C5C"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zdjg21122</w:t>
            </w:r>
          </w:p>
        </w:tc>
        <w:tc>
          <w:tcPr>
            <w:tcW w:w="1965"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浙江大学爱丁堡大学联合学院</w:t>
            </w:r>
          </w:p>
        </w:tc>
        <w:tc>
          <w:tcPr>
            <w:tcW w:w="5032"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sidRPr="002441FC">
              <w:rPr>
                <w:rFonts w:ascii="仿宋" w:eastAsia="仿宋" w:hAnsi="仿宋"/>
                <w:sz w:val="24"/>
              </w:rPr>
              <w:t>Evaluations of the Use of Web Clickers in Multidisciplinary Approach To Teaching Biomedical Science to Large Classes</w:t>
            </w:r>
          </w:p>
        </w:tc>
        <w:tc>
          <w:tcPr>
            <w:tcW w:w="1359" w:type="dxa"/>
            <w:tcBorders>
              <w:top w:val="single" w:sz="4" w:space="0" w:color="auto"/>
              <w:left w:val="single" w:sz="4" w:space="0" w:color="auto"/>
              <w:bottom w:val="single" w:sz="4" w:space="0" w:color="auto"/>
              <w:right w:val="single" w:sz="4" w:space="0" w:color="auto"/>
            </w:tcBorders>
            <w:vAlign w:val="center"/>
          </w:tcPr>
          <w:p w:rsidR="004212FD" w:rsidRDefault="004212FD" w:rsidP="004212FD">
            <w:pPr>
              <w:widowControl/>
              <w:jc w:val="center"/>
              <w:rPr>
                <w:rFonts w:ascii="仿宋" w:eastAsia="仿宋" w:hAnsi="仿宋"/>
                <w:sz w:val="24"/>
              </w:rPr>
            </w:pPr>
            <w:r w:rsidRPr="002441FC">
              <w:rPr>
                <w:rFonts w:ascii="仿宋" w:eastAsia="仿宋" w:hAnsi="仿宋"/>
                <w:sz w:val="24"/>
              </w:rPr>
              <w:t>Ahmed El-Hashash</w:t>
            </w:r>
          </w:p>
        </w:tc>
        <w:tc>
          <w:tcPr>
            <w:tcW w:w="2877" w:type="dxa"/>
            <w:tcBorders>
              <w:top w:val="single" w:sz="4" w:space="0" w:color="auto"/>
              <w:left w:val="single" w:sz="4" w:space="0" w:color="auto"/>
              <w:bottom w:val="single" w:sz="4" w:space="0" w:color="auto"/>
              <w:right w:val="single" w:sz="4" w:space="0" w:color="auto"/>
            </w:tcBorders>
            <w:vAlign w:val="center"/>
          </w:tcPr>
          <w:p w:rsidR="004212FD" w:rsidRPr="00A47C5C" w:rsidRDefault="004212FD" w:rsidP="004212FD">
            <w:pPr>
              <w:widowControl/>
              <w:jc w:val="center"/>
              <w:rPr>
                <w:rFonts w:ascii="仿宋" w:eastAsia="仿宋" w:hAnsi="仿宋"/>
                <w:sz w:val="24"/>
              </w:rPr>
            </w:pPr>
            <w:r>
              <w:rPr>
                <w:rFonts w:ascii="仿宋" w:eastAsia="仿宋" w:hAnsi="仿宋" w:hint="eastAsia"/>
                <w:sz w:val="24"/>
              </w:rPr>
              <w:t>刘坚、郑小凤</w:t>
            </w:r>
          </w:p>
        </w:tc>
      </w:tr>
    </w:tbl>
    <w:p w:rsidR="004212FD" w:rsidRDefault="004212FD">
      <w:pPr>
        <w:widowControl/>
        <w:jc w:val="center"/>
        <w:rPr>
          <w:rFonts w:ascii="仿宋" w:eastAsia="仿宋" w:hAnsi="仿宋"/>
          <w:sz w:val="24"/>
        </w:rPr>
      </w:pPr>
    </w:p>
    <w:p w:rsidR="004212FD" w:rsidRDefault="004212FD">
      <w:pPr>
        <w:widowControl/>
        <w:jc w:val="left"/>
        <w:rPr>
          <w:rFonts w:ascii="仿宋" w:eastAsia="仿宋" w:hAnsi="仿宋"/>
          <w:sz w:val="24"/>
        </w:rPr>
      </w:pPr>
      <w:r>
        <w:rPr>
          <w:rFonts w:ascii="仿宋" w:eastAsia="仿宋" w:hAnsi="仿宋"/>
          <w:sz w:val="24"/>
        </w:rPr>
        <w:br w:type="page"/>
      </w:r>
    </w:p>
    <w:p w:rsidR="004212FD" w:rsidRPr="002D2DA4" w:rsidRDefault="004212FD" w:rsidP="004212FD">
      <w:pPr>
        <w:spacing w:afterLines="100" w:after="312"/>
        <w:jc w:val="center"/>
        <w:rPr>
          <w:rFonts w:ascii="黑体" w:eastAsia="黑体" w:hAnsi="黑体" w:cs="宋体"/>
          <w:b/>
          <w:color w:val="000000"/>
          <w:kern w:val="0"/>
          <w:sz w:val="40"/>
          <w:szCs w:val="32"/>
        </w:rPr>
      </w:pPr>
      <w:r>
        <w:rPr>
          <w:rFonts w:ascii="黑体" w:eastAsia="黑体" w:hAnsi="黑体" w:cs="宋体" w:hint="eastAsia"/>
          <w:b/>
          <w:color w:val="000000"/>
          <w:kern w:val="0"/>
          <w:sz w:val="40"/>
          <w:szCs w:val="32"/>
        </w:rPr>
        <w:lastRenderedPageBreak/>
        <w:t>浙江大学</w:t>
      </w:r>
      <w:r w:rsidRPr="002D2DA4">
        <w:rPr>
          <w:rFonts w:ascii="黑体" w:eastAsia="黑体" w:hAnsi="黑体" w:cs="宋体" w:hint="eastAsia"/>
          <w:b/>
          <w:color w:val="000000"/>
          <w:kern w:val="0"/>
          <w:sz w:val="40"/>
          <w:szCs w:val="32"/>
        </w:rPr>
        <w:t>2021</w:t>
      </w:r>
      <w:r>
        <w:rPr>
          <w:rFonts w:ascii="黑体" w:eastAsia="黑体" w:hAnsi="黑体" w:cs="宋体" w:hint="eastAsia"/>
          <w:b/>
          <w:color w:val="000000"/>
          <w:kern w:val="0"/>
          <w:sz w:val="40"/>
          <w:szCs w:val="32"/>
        </w:rPr>
        <w:t>年度校级本科教学研究委托项目名单</w:t>
      </w:r>
    </w:p>
    <w:tbl>
      <w:tblPr>
        <w:tblW w:w="12816" w:type="dxa"/>
        <w:jc w:val="center"/>
        <w:tblLayout w:type="fixed"/>
        <w:tblLook w:val="04A0" w:firstRow="1" w:lastRow="0" w:firstColumn="1" w:lastColumn="0" w:noHBand="0" w:noVBand="1"/>
      </w:tblPr>
      <w:tblGrid>
        <w:gridCol w:w="1583"/>
        <w:gridCol w:w="1965"/>
        <w:gridCol w:w="5032"/>
        <w:gridCol w:w="1359"/>
        <w:gridCol w:w="2877"/>
      </w:tblGrid>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Default="004212FD" w:rsidP="004212FD">
            <w:pPr>
              <w:widowControl/>
              <w:jc w:val="center"/>
              <w:rPr>
                <w:rFonts w:ascii="宋体" w:hAnsi="宋体" w:cs="宋体"/>
                <w:b/>
                <w:sz w:val="32"/>
                <w:szCs w:val="32"/>
              </w:rPr>
            </w:pPr>
            <w:r>
              <w:rPr>
                <w:rFonts w:ascii="宋体" w:hAnsi="宋体" w:cs="宋体" w:hint="eastAsia"/>
                <w:b/>
                <w:sz w:val="32"/>
                <w:szCs w:val="32"/>
              </w:rPr>
              <w:t>项目编号</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宋体" w:hAnsi="宋体" w:cs="宋体"/>
                <w:b/>
                <w:sz w:val="32"/>
                <w:szCs w:val="32"/>
              </w:rPr>
            </w:pPr>
            <w:r>
              <w:rPr>
                <w:rFonts w:ascii="宋体" w:hAnsi="宋体" w:cs="宋体" w:hint="eastAsia"/>
                <w:b/>
                <w:sz w:val="32"/>
                <w:szCs w:val="32"/>
              </w:rPr>
              <w:t>所属院/系</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宋体" w:hAnsi="宋体" w:cs="宋体"/>
                <w:b/>
                <w:sz w:val="32"/>
                <w:szCs w:val="32"/>
              </w:rPr>
            </w:pPr>
            <w:r>
              <w:rPr>
                <w:rFonts w:ascii="宋体" w:hAnsi="宋体" w:cs="宋体" w:hint="eastAsia"/>
                <w:b/>
                <w:sz w:val="32"/>
                <w:szCs w:val="32"/>
              </w:rPr>
              <w:t>项目名称</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宋体" w:hAnsi="宋体" w:cs="宋体"/>
                <w:b/>
                <w:sz w:val="32"/>
                <w:szCs w:val="32"/>
              </w:rPr>
            </w:pPr>
            <w:r>
              <w:rPr>
                <w:rFonts w:ascii="宋体" w:hAnsi="宋体" w:cs="宋体" w:hint="eastAsia"/>
                <w:b/>
                <w:sz w:val="32"/>
                <w:szCs w:val="32"/>
              </w:rPr>
              <w:t>主持人</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宋体" w:hAnsi="宋体" w:cs="宋体"/>
                <w:b/>
                <w:sz w:val="32"/>
                <w:szCs w:val="32"/>
              </w:rPr>
            </w:pPr>
            <w:r>
              <w:rPr>
                <w:rFonts w:ascii="宋体" w:hAnsi="宋体" w:cs="宋体" w:hint="eastAsia"/>
                <w:b/>
                <w:sz w:val="32"/>
                <w:szCs w:val="32"/>
              </w:rPr>
              <w:t>参与人</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zdjg21123</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数学科学学院</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过程性评价实施方案研究--做实做细基础课程教学过程</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盛为民</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贾厚玉、黄炜、陈锦辉、张帼奋、张奕、卢兴江、孙方裕、杨海涛、赵道木、潘正权、赵云鹏、史锋、姚加、厉刚、黄正达</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zdjg21124</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物理学系</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公共基础课程教学研究中心运行机制研究</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赵道木</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潘正权、谢小平、郑远、盛为民、王从敏、程磊</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zdjg21125</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化学系</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公共基础课实验教学运作机制</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林旭锋</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林旭锋、刘占祥、曾秀琼、李宁、沈宏、方文军</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zdjg21126</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生命科学学院</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公共基础课程研究生助教工作规范研究</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赵云鹏</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史锋、姜维梅、夏大静、王一州、贾厚玉、黄正达、赵道木、潘正权、姚加、厉刚</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zdjg21127</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数学科学学院</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线上线下推进机制研究</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张朋</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刘徽、苏中根、邵卓越、崔可心、刘犇、刘嘉欣</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zdjg21128</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教育学院</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线上线下混合式教学参与意愿调查研究</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刘徽</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屠莉娅、张朋、邵卓越，程芷箐、李杨毅、高一帆</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zdjg21129</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教育学院</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不同类型的线上线下混合式教学质量标准研究</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翟雪松</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刘徽、张朋、蔡小瑛、林书阅、鲁嘉颖、程芷箐</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lastRenderedPageBreak/>
              <w:t>zdjg21130</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高教所</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高校学期制研究</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汪辉</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张佳、张露、傅锐杰、郑佩翔、王珏</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zdjg21131</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教育学院</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学生学业负担分析研究</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张佳</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汪辉、黄绮楠、傅锐杰、徐斯沛、邵丽君</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zdjg21132</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化学系</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理学类课程思政及其示范课堂质量标准研究</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方文军</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王从敏、丁立仲、陈颍颍</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zdjg21133</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电气学院</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工科类课程思政教育方法与实践</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4212FD">
              <w:rPr>
                <w:rFonts w:ascii="仿宋" w:eastAsia="仿宋" w:hAnsi="仿宋" w:hint="eastAsia"/>
                <w:sz w:val="24"/>
              </w:rPr>
              <w:t>徐超炯</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齐冬莲、郑太英、杨欢、李济沅、董萌苇</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zdjg21134</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马克思主义学院</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社科类课程思政教学研究</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甘钧先</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zdjg21135</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农学院</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新农科背景下农学类课程思政的探索与实践</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马忠华</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金敏、张颖、邱慧、马永芳、许霁玉、蒋立希、张波、娄永根、陈萍、吴殿星、吴佳雨、王涛</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zdjg21136</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外语学院</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ED05A1" w:rsidP="004212FD">
            <w:pPr>
              <w:widowControl/>
              <w:jc w:val="center"/>
              <w:rPr>
                <w:rFonts w:ascii="仿宋" w:eastAsia="仿宋" w:hAnsi="仿宋"/>
                <w:sz w:val="24"/>
              </w:rPr>
            </w:pPr>
            <w:r>
              <w:rPr>
                <w:rFonts w:ascii="仿宋" w:eastAsia="仿宋" w:hAnsi="仿宋" w:hint="eastAsia"/>
                <w:sz w:val="24"/>
              </w:rPr>
              <w:t>人文</w:t>
            </w:r>
            <w:bookmarkStart w:id="0" w:name="_GoBack"/>
            <w:bookmarkEnd w:id="0"/>
            <w:r w:rsidR="004212FD" w:rsidRPr="00DD2F9A">
              <w:rPr>
                <w:rFonts w:ascii="仿宋" w:eastAsia="仿宋" w:hAnsi="仿宋" w:hint="eastAsia"/>
                <w:sz w:val="24"/>
              </w:rPr>
              <w:t>类课程思政教学研究</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李媛</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李佳、徐雪英、高晓洁</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zdjg21137</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光电学院</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信息学科课程思政实施指南与质量标准研究</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徐之海</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陈跃庭、边美娟</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zdjg21138</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教育学院</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跨学院开课运行机制研究</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陆彬蔚</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Pr="00DD2F9A" w:rsidRDefault="004212FD" w:rsidP="004212FD">
            <w:pPr>
              <w:widowControl/>
              <w:jc w:val="center"/>
              <w:rPr>
                <w:rFonts w:ascii="仿宋" w:eastAsia="仿宋" w:hAnsi="仿宋"/>
                <w:sz w:val="24"/>
              </w:rPr>
            </w:pPr>
            <w:r w:rsidRPr="00DD2F9A">
              <w:rPr>
                <w:rFonts w:ascii="仿宋" w:eastAsia="仿宋" w:hAnsi="仿宋" w:hint="eastAsia"/>
                <w:sz w:val="24"/>
              </w:rPr>
              <w:t>汪辉、俞自涛、孙志坚</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zdjg21139</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本科生院本科生招生处</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新高考选考影响因素与高校学习适应性的关系研究</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朱佐想</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张存如、陈晨、郑玲玲，温煦、叶映华、蔡小雄等</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zdjg21140</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Default="0016065E" w:rsidP="004212FD">
            <w:pPr>
              <w:widowControl/>
              <w:jc w:val="center"/>
              <w:rPr>
                <w:rFonts w:ascii="仿宋" w:eastAsia="仿宋" w:hAnsi="仿宋"/>
                <w:sz w:val="24"/>
              </w:rPr>
            </w:pPr>
            <w:r>
              <w:rPr>
                <w:rFonts w:ascii="仿宋" w:eastAsia="仿宋" w:hAnsi="仿宋" w:hint="eastAsia"/>
                <w:sz w:val="24"/>
              </w:rPr>
              <w:t>人文学院</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大数据和人工智能技术支持下的专业建设持续改进研究</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李恒威</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Default="0016065E" w:rsidP="004212FD">
            <w:pPr>
              <w:widowControl/>
              <w:jc w:val="center"/>
              <w:rPr>
                <w:rFonts w:ascii="仿宋" w:eastAsia="仿宋" w:hAnsi="仿宋"/>
                <w:sz w:val="24"/>
              </w:rPr>
            </w:pPr>
            <w:r>
              <w:rPr>
                <w:rFonts w:ascii="仿宋" w:eastAsia="仿宋" w:hAnsi="仿宋" w:hint="eastAsia"/>
                <w:sz w:val="24"/>
              </w:rPr>
              <w:t>冯国栋</w:t>
            </w:r>
            <w:r>
              <w:rPr>
                <w:rFonts w:ascii="仿宋" w:eastAsia="仿宋" w:hAnsi="仿宋"/>
                <w:sz w:val="24"/>
              </w:rPr>
              <w:t>、胡可先、</w:t>
            </w:r>
            <w:r w:rsidR="004212FD">
              <w:rPr>
                <w:rFonts w:ascii="仿宋" w:eastAsia="仿宋" w:hAnsi="仿宋" w:hint="eastAsia"/>
                <w:sz w:val="24"/>
              </w:rPr>
              <w:t>谢桂红、</w:t>
            </w:r>
            <w:r>
              <w:rPr>
                <w:rFonts w:ascii="仿宋" w:eastAsia="仿宋" w:hAnsi="仿宋" w:hint="eastAsia"/>
                <w:sz w:val="24"/>
              </w:rPr>
              <w:t>段园园、</w:t>
            </w:r>
            <w:r w:rsidR="004212FD">
              <w:rPr>
                <w:rFonts w:ascii="仿宋" w:eastAsia="仿宋" w:hAnsi="仿宋" w:hint="eastAsia"/>
                <w:sz w:val="24"/>
              </w:rPr>
              <w:t>黄正行、谷辉、</w:t>
            </w:r>
          </w:p>
          <w:p w:rsidR="004212FD" w:rsidRDefault="004212FD" w:rsidP="004212FD">
            <w:pPr>
              <w:widowControl/>
              <w:jc w:val="center"/>
              <w:rPr>
                <w:rFonts w:ascii="仿宋" w:eastAsia="仿宋" w:hAnsi="仿宋"/>
                <w:sz w:val="24"/>
              </w:rPr>
            </w:pPr>
            <w:r>
              <w:rPr>
                <w:rFonts w:ascii="仿宋" w:eastAsia="仿宋" w:hAnsi="仿宋" w:hint="eastAsia"/>
                <w:sz w:val="24"/>
              </w:rPr>
              <w:t>刘佳凯</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Default="00CE3708" w:rsidP="004212FD">
            <w:pPr>
              <w:widowControl/>
              <w:jc w:val="center"/>
              <w:rPr>
                <w:rFonts w:ascii="仿宋" w:eastAsia="仿宋" w:hAnsi="仿宋"/>
                <w:sz w:val="24"/>
              </w:rPr>
            </w:pPr>
            <w:r>
              <w:rPr>
                <w:rFonts w:ascii="仿宋" w:eastAsia="仿宋" w:hAnsi="仿宋" w:hint="eastAsia"/>
                <w:sz w:val="24"/>
              </w:rPr>
              <w:lastRenderedPageBreak/>
              <w:t>zdjg2114</w:t>
            </w:r>
            <w:r>
              <w:rPr>
                <w:rFonts w:ascii="仿宋" w:eastAsia="仿宋" w:hAnsi="仿宋"/>
                <w:sz w:val="24"/>
              </w:rPr>
              <w:t>1</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本科生院教学研究处</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课程评价指标体系研究</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黄正行</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谢桂红</w:t>
            </w:r>
            <w:r w:rsidR="0016065E">
              <w:rPr>
                <w:rFonts w:ascii="仿宋" w:eastAsia="仿宋" w:hAnsi="仿宋" w:hint="eastAsia"/>
                <w:sz w:val="24"/>
              </w:rPr>
              <w:t>、</w:t>
            </w:r>
            <w:r w:rsidR="0016065E">
              <w:rPr>
                <w:rFonts w:ascii="仿宋" w:eastAsia="仿宋" w:hAnsi="仿宋"/>
                <w:sz w:val="24"/>
              </w:rPr>
              <w:t>谷辉</w:t>
            </w:r>
          </w:p>
          <w:p w:rsidR="004212FD" w:rsidRDefault="004212FD" w:rsidP="004212FD">
            <w:pPr>
              <w:widowControl/>
              <w:jc w:val="center"/>
              <w:rPr>
                <w:rFonts w:ascii="仿宋" w:eastAsia="仿宋" w:hAnsi="仿宋"/>
                <w:sz w:val="24"/>
              </w:rPr>
            </w:pPr>
            <w:r>
              <w:rPr>
                <w:rFonts w:ascii="仿宋" w:eastAsia="仿宋" w:hAnsi="仿宋" w:hint="eastAsia"/>
                <w:sz w:val="24"/>
              </w:rPr>
              <w:t>乐园罗、刘佳凯</w:t>
            </w:r>
          </w:p>
        </w:tc>
      </w:tr>
      <w:tr w:rsidR="004212FD" w:rsidTr="004212FD">
        <w:trPr>
          <w:trHeight w:val="660"/>
          <w:jc w:val="center"/>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212FD" w:rsidRDefault="00CE3708" w:rsidP="004212FD">
            <w:pPr>
              <w:widowControl/>
              <w:jc w:val="center"/>
              <w:rPr>
                <w:rFonts w:ascii="仿宋" w:eastAsia="仿宋" w:hAnsi="仿宋"/>
                <w:sz w:val="24"/>
              </w:rPr>
            </w:pPr>
            <w:r>
              <w:rPr>
                <w:rFonts w:ascii="仿宋" w:eastAsia="仿宋" w:hAnsi="仿宋" w:hint="eastAsia"/>
                <w:sz w:val="24"/>
              </w:rPr>
              <w:t>zdjg2114</w:t>
            </w:r>
            <w:r>
              <w:rPr>
                <w:rFonts w:ascii="仿宋" w:eastAsia="仿宋" w:hAnsi="仿宋"/>
                <w:sz w:val="24"/>
              </w:rPr>
              <w:t>2</w:t>
            </w:r>
          </w:p>
        </w:tc>
        <w:tc>
          <w:tcPr>
            <w:tcW w:w="1965"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动物科学学院</w:t>
            </w:r>
          </w:p>
        </w:tc>
        <w:tc>
          <w:tcPr>
            <w:tcW w:w="5032"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《饲料卫生学》课程过程性评价研究</w:t>
            </w:r>
          </w:p>
        </w:tc>
        <w:tc>
          <w:tcPr>
            <w:tcW w:w="1359"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王新霞</w:t>
            </w:r>
          </w:p>
        </w:tc>
        <w:tc>
          <w:tcPr>
            <w:tcW w:w="2877" w:type="dxa"/>
            <w:tcBorders>
              <w:top w:val="single" w:sz="4" w:space="0" w:color="auto"/>
              <w:left w:val="nil"/>
              <w:bottom w:val="single" w:sz="4" w:space="0" w:color="auto"/>
              <w:right w:val="single" w:sz="4" w:space="0" w:color="auto"/>
            </w:tcBorders>
            <w:shd w:val="clear" w:color="auto" w:fill="auto"/>
            <w:vAlign w:val="center"/>
          </w:tcPr>
          <w:p w:rsidR="004212FD" w:rsidRDefault="004212FD" w:rsidP="004212FD">
            <w:pPr>
              <w:widowControl/>
              <w:jc w:val="center"/>
              <w:rPr>
                <w:rFonts w:ascii="仿宋" w:eastAsia="仿宋" w:hAnsi="仿宋"/>
                <w:sz w:val="24"/>
              </w:rPr>
            </w:pPr>
            <w:r>
              <w:rPr>
                <w:rFonts w:ascii="仿宋" w:eastAsia="仿宋" w:hAnsi="仿宋" w:hint="eastAsia"/>
                <w:sz w:val="24"/>
              </w:rPr>
              <w:t>路则庆</w:t>
            </w:r>
          </w:p>
        </w:tc>
      </w:tr>
    </w:tbl>
    <w:p w:rsidR="004212FD" w:rsidRDefault="004212FD">
      <w:pPr>
        <w:widowControl/>
        <w:jc w:val="center"/>
        <w:rPr>
          <w:rFonts w:ascii="仿宋" w:eastAsia="仿宋" w:hAnsi="仿宋"/>
          <w:sz w:val="24"/>
        </w:rPr>
      </w:pPr>
    </w:p>
    <w:sectPr w:rsidR="004212F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73D" w:rsidRDefault="00AE673D" w:rsidP="00A47C5C">
      <w:r>
        <w:separator/>
      </w:r>
    </w:p>
  </w:endnote>
  <w:endnote w:type="continuationSeparator" w:id="0">
    <w:p w:rsidR="00AE673D" w:rsidRDefault="00AE673D" w:rsidP="00A4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73D" w:rsidRDefault="00AE673D" w:rsidP="00A47C5C">
      <w:r>
        <w:separator/>
      </w:r>
    </w:p>
  </w:footnote>
  <w:footnote w:type="continuationSeparator" w:id="0">
    <w:p w:rsidR="00AE673D" w:rsidRDefault="00AE673D" w:rsidP="00A47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04"/>
    <w:rsid w:val="00095249"/>
    <w:rsid w:val="00143B01"/>
    <w:rsid w:val="0016065E"/>
    <w:rsid w:val="001A08B0"/>
    <w:rsid w:val="002441FC"/>
    <w:rsid w:val="00255798"/>
    <w:rsid w:val="00277310"/>
    <w:rsid w:val="002D2DA4"/>
    <w:rsid w:val="00390AFE"/>
    <w:rsid w:val="003972CA"/>
    <w:rsid w:val="003F15EB"/>
    <w:rsid w:val="004212FD"/>
    <w:rsid w:val="0042171B"/>
    <w:rsid w:val="00427E96"/>
    <w:rsid w:val="004C1AC7"/>
    <w:rsid w:val="004D54EF"/>
    <w:rsid w:val="004F0300"/>
    <w:rsid w:val="00511227"/>
    <w:rsid w:val="005170B1"/>
    <w:rsid w:val="00567222"/>
    <w:rsid w:val="006A08B9"/>
    <w:rsid w:val="00733CB3"/>
    <w:rsid w:val="00770305"/>
    <w:rsid w:val="0083475A"/>
    <w:rsid w:val="00851528"/>
    <w:rsid w:val="00853A57"/>
    <w:rsid w:val="008630FE"/>
    <w:rsid w:val="009150C6"/>
    <w:rsid w:val="00970984"/>
    <w:rsid w:val="009962A4"/>
    <w:rsid w:val="009D0C22"/>
    <w:rsid w:val="00A457DE"/>
    <w:rsid w:val="00A47C5C"/>
    <w:rsid w:val="00A518DD"/>
    <w:rsid w:val="00A62A5A"/>
    <w:rsid w:val="00AE673D"/>
    <w:rsid w:val="00B437FE"/>
    <w:rsid w:val="00B513D8"/>
    <w:rsid w:val="00CE3708"/>
    <w:rsid w:val="00D015C7"/>
    <w:rsid w:val="00D4671F"/>
    <w:rsid w:val="00D566D1"/>
    <w:rsid w:val="00D76B46"/>
    <w:rsid w:val="00E01771"/>
    <w:rsid w:val="00E258D7"/>
    <w:rsid w:val="00E81F5C"/>
    <w:rsid w:val="00E85F8A"/>
    <w:rsid w:val="00EA4E0A"/>
    <w:rsid w:val="00EC5C04"/>
    <w:rsid w:val="00ED05A1"/>
    <w:rsid w:val="00EF2D47"/>
    <w:rsid w:val="00F94198"/>
    <w:rsid w:val="01273A9C"/>
    <w:rsid w:val="16043567"/>
    <w:rsid w:val="1A1D70BA"/>
    <w:rsid w:val="2B014F10"/>
    <w:rsid w:val="2D326AC3"/>
    <w:rsid w:val="5C0063D8"/>
    <w:rsid w:val="74893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DF42AA-3112-4953-997B-2BC3B726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kern w:val="2"/>
      <w:sz w:val="18"/>
      <w:szCs w:val="18"/>
    </w:rPr>
  </w:style>
  <w:style w:type="character" w:customStyle="1" w:styleId="a6">
    <w:name w:val="页脚 字符"/>
    <w:basedOn w:val="a0"/>
    <w:link w:val="a5"/>
    <w:uiPriority w:val="99"/>
    <w:qFormat/>
    <w:rPr>
      <w:rFonts w:ascii="Times New Roman" w:eastAsia="宋体" w:hAnsi="Times New Roman" w:cs="Times New Roman"/>
      <w:kern w:val="2"/>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wanfangdata.com.cn/Periodical/sysyjyts20170704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王英芳</dc:creator>
  <cp:lastModifiedBy>lenovo</cp:lastModifiedBy>
  <cp:revision>36</cp:revision>
  <cp:lastPrinted>2021-03-09T02:24:00Z</cp:lastPrinted>
  <dcterms:created xsi:type="dcterms:W3CDTF">2020-12-10T08:10:00Z</dcterms:created>
  <dcterms:modified xsi:type="dcterms:W3CDTF">2021-04-01T07:25:00Z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514D93A6BCA24560ADC4B08F6FB16EC1</vt:lpwstr>
  </property>
</Properties>
</file>